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C3FA" w14:textId="34A10324" w:rsidR="00EF1A82" w:rsidRPr="00BD2488" w:rsidRDefault="00750584" w:rsidP="0088484E">
      <w:pPr>
        <w:jc w:val="both"/>
        <w:rPr>
          <w:rFonts w:ascii="Tahoma" w:hAnsi="Tahoma" w:cs="Tahoma"/>
          <w:b/>
          <w:sz w:val="22"/>
          <w:szCs w:val="22"/>
        </w:rPr>
      </w:pPr>
      <w:r w:rsidRPr="00BD2488">
        <w:rPr>
          <w:rFonts w:ascii="Tahoma" w:hAnsi="Tahoma" w:cs="Tahoma"/>
          <w:b/>
          <w:noProof/>
          <w:sz w:val="22"/>
          <w:szCs w:val="22"/>
        </w:rPr>
        <w:drawing>
          <wp:anchor distT="0" distB="0" distL="114300" distR="114300" simplePos="0" relativeHeight="251658240" behindDoc="0" locked="0" layoutInCell="1" allowOverlap="1" wp14:anchorId="31A63F39" wp14:editId="3FC0B7DF">
            <wp:simplePos x="0" y="0"/>
            <wp:positionH relativeFrom="column">
              <wp:posOffset>-339725</wp:posOffset>
            </wp:positionH>
            <wp:positionV relativeFrom="paragraph">
              <wp:posOffset>10160</wp:posOffset>
            </wp:positionV>
            <wp:extent cx="2719070" cy="447675"/>
            <wp:effectExtent l="0" t="0" r="5080" b="9525"/>
            <wp:wrapNone/>
            <wp:docPr id="1" name="Resim 1" descr="Sabanci_Vakfi_Logo_Beyaz_Ze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Sabanci_Vakfi_Logo_Beyaz_Zemin"/>
                    <pic:cNvPicPr>
                      <a:picLocks noChangeAspect="1" noChangeArrowheads="1"/>
                    </pic:cNvPicPr>
                  </pic:nvPicPr>
                  <pic:blipFill>
                    <a:blip r:embed="rId8" cstate="print">
                      <a:extLst>
                        <a:ext uri="{28A0092B-C50C-407E-A947-70E740481C1C}">
                          <a14:useLocalDpi xmlns:a14="http://schemas.microsoft.com/office/drawing/2010/main" val="0"/>
                        </a:ext>
                      </a:extLst>
                    </a:blip>
                    <a:srcRect t="17741" b="17741"/>
                    <a:stretch>
                      <a:fillRect/>
                    </a:stretch>
                  </pic:blipFill>
                  <pic:spPr bwMode="auto">
                    <a:xfrm>
                      <a:off x="0" y="0"/>
                      <a:ext cx="271907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FC1348" w14:textId="77777777" w:rsidR="00EF1A82" w:rsidRPr="00BD2488" w:rsidRDefault="00EF1A82" w:rsidP="00EF1A82">
      <w:pPr>
        <w:pStyle w:val="Balk3"/>
        <w:spacing w:before="0" w:after="0"/>
        <w:rPr>
          <w:rFonts w:ascii="Tahoma" w:hAnsi="Tahoma" w:cs="Tahoma"/>
          <w:b w:val="0"/>
          <w:sz w:val="22"/>
          <w:szCs w:val="22"/>
          <w:u w:val="single"/>
        </w:rPr>
      </w:pPr>
    </w:p>
    <w:p w14:paraId="527C733E" w14:textId="77777777" w:rsidR="00750584" w:rsidRPr="00BD2488" w:rsidRDefault="00750584" w:rsidP="00EF1A82">
      <w:pPr>
        <w:rPr>
          <w:rFonts w:ascii="Tahoma" w:hAnsi="Tahoma" w:cs="Tahoma"/>
          <w:b/>
          <w:sz w:val="22"/>
          <w:szCs w:val="22"/>
          <w:u w:val="single"/>
        </w:rPr>
      </w:pPr>
    </w:p>
    <w:p w14:paraId="0B5DF34F" w14:textId="77777777" w:rsidR="00DC4EC3" w:rsidRPr="00BD2488" w:rsidRDefault="00DC4EC3" w:rsidP="00EF1A82">
      <w:pPr>
        <w:rPr>
          <w:rFonts w:ascii="Tahoma" w:hAnsi="Tahoma" w:cs="Tahoma"/>
          <w:b/>
          <w:sz w:val="22"/>
          <w:szCs w:val="22"/>
          <w:u w:val="single"/>
        </w:rPr>
      </w:pPr>
    </w:p>
    <w:p w14:paraId="2E4BD2C0" w14:textId="64F9DDEF" w:rsidR="00EF1A82" w:rsidRPr="00BD2488" w:rsidRDefault="00EF1A82" w:rsidP="00EF1A82">
      <w:pPr>
        <w:rPr>
          <w:rFonts w:ascii="Tahoma" w:hAnsi="Tahoma" w:cs="Tahoma"/>
          <w:b/>
          <w:sz w:val="22"/>
          <w:szCs w:val="22"/>
          <w:u w:val="single"/>
        </w:rPr>
      </w:pPr>
      <w:r w:rsidRPr="00BD2488">
        <w:rPr>
          <w:rFonts w:ascii="Tahoma" w:hAnsi="Tahoma" w:cs="Tahoma"/>
          <w:b/>
          <w:sz w:val="22"/>
          <w:szCs w:val="22"/>
          <w:u w:val="single"/>
        </w:rPr>
        <w:t>BASIN BÜLTENİ ________                            _____</w:t>
      </w:r>
      <w:r w:rsidR="00DC4EC3" w:rsidRPr="00BD2488">
        <w:rPr>
          <w:rFonts w:ascii="Tahoma" w:hAnsi="Tahoma" w:cs="Tahoma"/>
          <w:b/>
          <w:sz w:val="22"/>
          <w:szCs w:val="22"/>
          <w:u w:val="single"/>
        </w:rPr>
        <w:t xml:space="preserve">  </w:t>
      </w:r>
      <w:r w:rsidR="00F17BC9" w:rsidRPr="00BD2488">
        <w:rPr>
          <w:rFonts w:ascii="Tahoma" w:hAnsi="Tahoma" w:cs="Tahoma"/>
          <w:b/>
          <w:sz w:val="22"/>
          <w:szCs w:val="22"/>
          <w:u w:val="single"/>
        </w:rPr>
        <w:t xml:space="preserve">    </w:t>
      </w:r>
      <w:r w:rsidR="00C20EAA" w:rsidRPr="00BD2488">
        <w:rPr>
          <w:rFonts w:ascii="Tahoma" w:hAnsi="Tahoma" w:cs="Tahoma"/>
          <w:b/>
          <w:sz w:val="22"/>
          <w:szCs w:val="22"/>
          <w:u w:val="single"/>
        </w:rPr>
        <w:t>___</w:t>
      </w:r>
      <w:r w:rsidR="00F17BC9" w:rsidRPr="00BD2488">
        <w:rPr>
          <w:rFonts w:ascii="Tahoma" w:hAnsi="Tahoma" w:cs="Tahoma"/>
          <w:b/>
          <w:sz w:val="22"/>
          <w:szCs w:val="22"/>
          <w:u w:val="single"/>
        </w:rPr>
        <w:t xml:space="preserve">   </w:t>
      </w:r>
      <w:r w:rsidR="00C20EAA" w:rsidRPr="00BD2488">
        <w:rPr>
          <w:rFonts w:ascii="Tahoma" w:hAnsi="Tahoma" w:cs="Tahoma"/>
          <w:b/>
          <w:sz w:val="22"/>
          <w:szCs w:val="22"/>
          <w:u w:val="single"/>
        </w:rPr>
        <w:t>_</w:t>
      </w:r>
      <w:r w:rsidR="006C1404" w:rsidRPr="00BD2488">
        <w:rPr>
          <w:rFonts w:ascii="Tahoma" w:hAnsi="Tahoma" w:cs="Tahoma"/>
          <w:b/>
          <w:sz w:val="22"/>
          <w:szCs w:val="22"/>
          <w:u w:val="single"/>
        </w:rPr>
        <w:t xml:space="preserve">    </w:t>
      </w:r>
      <w:r w:rsidR="009D0E7A" w:rsidRPr="00BD2488">
        <w:rPr>
          <w:rFonts w:ascii="Tahoma" w:hAnsi="Tahoma" w:cs="Tahoma"/>
          <w:b/>
          <w:sz w:val="22"/>
          <w:szCs w:val="22"/>
          <w:u w:val="single"/>
        </w:rPr>
        <w:t xml:space="preserve">           </w:t>
      </w:r>
      <w:r w:rsidR="002D1532" w:rsidRPr="00BD2488">
        <w:rPr>
          <w:rFonts w:ascii="Tahoma" w:hAnsi="Tahoma" w:cs="Tahoma"/>
          <w:b/>
          <w:sz w:val="22"/>
          <w:szCs w:val="22"/>
          <w:u w:val="single"/>
        </w:rPr>
        <w:t xml:space="preserve">   </w:t>
      </w:r>
      <w:r w:rsidR="003C3655">
        <w:rPr>
          <w:rFonts w:ascii="Tahoma" w:hAnsi="Tahoma" w:cs="Tahoma"/>
          <w:b/>
          <w:sz w:val="22"/>
          <w:szCs w:val="22"/>
          <w:u w:val="single"/>
        </w:rPr>
        <w:t xml:space="preserve">5 </w:t>
      </w:r>
      <w:r w:rsidR="00296DE3">
        <w:rPr>
          <w:rFonts w:ascii="Tahoma" w:hAnsi="Tahoma" w:cs="Tahoma"/>
          <w:b/>
          <w:sz w:val="22"/>
          <w:szCs w:val="22"/>
          <w:u w:val="single"/>
        </w:rPr>
        <w:t>Ağustos</w:t>
      </w:r>
      <w:r w:rsidR="009D0E7A" w:rsidRPr="00BD2488">
        <w:rPr>
          <w:rFonts w:ascii="Tahoma" w:hAnsi="Tahoma" w:cs="Tahoma"/>
          <w:b/>
          <w:sz w:val="22"/>
          <w:szCs w:val="22"/>
          <w:u w:val="single"/>
        </w:rPr>
        <w:t xml:space="preserve"> </w:t>
      </w:r>
      <w:r w:rsidR="00B047F7" w:rsidRPr="00BD2488">
        <w:rPr>
          <w:rFonts w:ascii="Tahoma" w:hAnsi="Tahoma" w:cs="Tahoma"/>
          <w:b/>
          <w:sz w:val="22"/>
          <w:szCs w:val="22"/>
          <w:u w:val="single"/>
        </w:rPr>
        <w:t>20</w:t>
      </w:r>
      <w:r w:rsidR="00A86535" w:rsidRPr="00BD2488">
        <w:rPr>
          <w:rFonts w:ascii="Tahoma" w:hAnsi="Tahoma" w:cs="Tahoma"/>
          <w:b/>
          <w:sz w:val="22"/>
          <w:szCs w:val="22"/>
          <w:u w:val="single"/>
        </w:rPr>
        <w:t>2</w:t>
      </w:r>
      <w:r w:rsidR="00296DE3">
        <w:rPr>
          <w:rFonts w:ascii="Tahoma" w:hAnsi="Tahoma" w:cs="Tahoma"/>
          <w:b/>
          <w:sz w:val="22"/>
          <w:szCs w:val="22"/>
          <w:u w:val="single"/>
        </w:rPr>
        <w:t>5</w:t>
      </w:r>
    </w:p>
    <w:p w14:paraId="2DF750A6" w14:textId="1D1B26B2" w:rsidR="002D1532" w:rsidRPr="00BD2488" w:rsidRDefault="00EF1A82" w:rsidP="002D1532">
      <w:pPr>
        <w:rPr>
          <w:rFonts w:ascii="Tahoma" w:hAnsi="Tahoma" w:cs="Tahoma"/>
          <w:sz w:val="22"/>
          <w:szCs w:val="22"/>
        </w:rPr>
      </w:pPr>
      <w:r w:rsidRPr="00BD2488">
        <w:rPr>
          <w:rFonts w:ascii="Tahoma" w:hAnsi="Tahoma" w:cs="Tahoma"/>
          <w:sz w:val="22"/>
          <w:szCs w:val="22"/>
        </w:rPr>
        <w:t xml:space="preserve">  </w:t>
      </w:r>
    </w:p>
    <w:p w14:paraId="0F4EC66D" w14:textId="585B7956" w:rsidR="00296DE3" w:rsidRPr="00350325" w:rsidRDefault="00296DE3" w:rsidP="00350325">
      <w:pPr>
        <w:rPr>
          <w:rFonts w:ascii="Tahoma" w:hAnsi="Tahoma" w:cs="Tahoma"/>
          <w:b/>
          <w:bCs/>
        </w:rPr>
      </w:pPr>
    </w:p>
    <w:p w14:paraId="72D4DA6D" w14:textId="0085AA46" w:rsidR="00350325" w:rsidRDefault="008511AC" w:rsidP="00296DE3">
      <w:pPr>
        <w:jc w:val="center"/>
        <w:rPr>
          <w:rFonts w:ascii="Tahoma" w:hAnsi="Tahoma" w:cs="Tahoma"/>
          <w:b/>
          <w:bCs/>
          <w:u w:val="single"/>
        </w:rPr>
      </w:pPr>
      <w:r>
        <w:rPr>
          <w:rFonts w:ascii="Tahoma" w:hAnsi="Tahoma" w:cs="Tahoma"/>
          <w:b/>
          <w:bCs/>
          <w:u w:val="single"/>
        </w:rPr>
        <w:t xml:space="preserve">Eğitimde Eşitsizliklere “Kayıtsız Kalma!” </w:t>
      </w:r>
    </w:p>
    <w:p w14:paraId="74EE8FAE" w14:textId="77777777" w:rsidR="008511AC" w:rsidRDefault="008511AC" w:rsidP="00296DE3">
      <w:pPr>
        <w:jc w:val="center"/>
        <w:rPr>
          <w:rFonts w:ascii="Tahoma" w:hAnsi="Tahoma" w:cs="Tahoma"/>
          <w:b/>
          <w:bCs/>
          <w:u w:val="single"/>
        </w:rPr>
      </w:pPr>
    </w:p>
    <w:p w14:paraId="0AB126C7" w14:textId="4B02F3C0" w:rsidR="008511AC" w:rsidRPr="00CD3D77" w:rsidRDefault="008511AC" w:rsidP="00296DE3">
      <w:pPr>
        <w:jc w:val="center"/>
        <w:rPr>
          <w:rFonts w:ascii="Tahoma" w:hAnsi="Tahoma" w:cs="Tahoma"/>
          <w:b/>
          <w:bCs/>
          <w:sz w:val="32"/>
          <w:szCs w:val="32"/>
        </w:rPr>
      </w:pPr>
      <w:r w:rsidRPr="00CD3D77">
        <w:rPr>
          <w:rFonts w:ascii="Tahoma" w:hAnsi="Tahoma" w:cs="Tahoma"/>
          <w:b/>
          <w:bCs/>
          <w:sz w:val="32"/>
          <w:szCs w:val="32"/>
        </w:rPr>
        <w:t>SABANCI VAKFI KISA FİLM YARIŞMASI 10 YAŞINDA</w:t>
      </w:r>
    </w:p>
    <w:p w14:paraId="2C8053FD" w14:textId="77777777" w:rsidR="00296DE3" w:rsidRPr="00296DE3" w:rsidRDefault="00296DE3" w:rsidP="00CD3D77">
      <w:pPr>
        <w:rPr>
          <w:rFonts w:ascii="Tahoma" w:hAnsi="Tahoma" w:cs="Tahoma"/>
          <w:b/>
          <w:bCs/>
          <w:sz w:val="28"/>
          <w:szCs w:val="28"/>
        </w:rPr>
      </w:pPr>
    </w:p>
    <w:p w14:paraId="526D5FE1" w14:textId="08776A74" w:rsidR="00296DE3" w:rsidRDefault="008511AC" w:rsidP="00ED3F54">
      <w:pPr>
        <w:jc w:val="both"/>
        <w:rPr>
          <w:rFonts w:ascii="Tahoma" w:hAnsi="Tahoma" w:cs="Tahoma"/>
          <w:b/>
          <w:bCs/>
        </w:rPr>
      </w:pPr>
      <w:r w:rsidRPr="008511AC">
        <w:rPr>
          <w:rFonts w:ascii="Tahoma" w:hAnsi="Tahoma" w:cs="Tahoma"/>
          <w:b/>
          <w:bCs/>
        </w:rPr>
        <w:t>Toplumsal sorunlara sanatın dönüştürücü gücüyle dikkat çek</w:t>
      </w:r>
      <w:r w:rsidR="00ED3F54">
        <w:rPr>
          <w:rFonts w:ascii="Tahoma" w:hAnsi="Tahoma" w:cs="Tahoma"/>
          <w:b/>
          <w:bCs/>
        </w:rPr>
        <w:t>mek amacıyla 2016 yılından bu yana düzenlenen</w:t>
      </w:r>
      <w:r w:rsidRPr="008511AC">
        <w:rPr>
          <w:rFonts w:ascii="Tahoma" w:hAnsi="Tahoma" w:cs="Tahoma"/>
          <w:b/>
          <w:bCs/>
        </w:rPr>
        <w:t xml:space="preserve"> Sabancı Vakfı Kısa Film Yarışması 10. yaşına </w:t>
      </w:r>
      <w:r w:rsidRPr="00CD3D77">
        <w:rPr>
          <w:rFonts w:ascii="Tahoma" w:hAnsi="Tahoma" w:cs="Tahoma"/>
          <w:b/>
          <w:bCs/>
          <w:i/>
          <w:iCs/>
        </w:rPr>
        <w:t>“Kayıtsız Kalma”</w:t>
      </w:r>
      <w:r w:rsidRPr="008511AC">
        <w:rPr>
          <w:rFonts w:ascii="Tahoma" w:hAnsi="Tahoma" w:cs="Tahoma"/>
          <w:b/>
          <w:bCs/>
        </w:rPr>
        <w:t xml:space="preserve"> </w:t>
      </w:r>
      <w:r>
        <w:rPr>
          <w:rFonts w:ascii="Tahoma" w:hAnsi="Tahoma" w:cs="Tahoma"/>
          <w:b/>
          <w:bCs/>
        </w:rPr>
        <w:t>diyerek adım atıyor. B</w:t>
      </w:r>
      <w:r w:rsidRPr="008511AC">
        <w:rPr>
          <w:rFonts w:ascii="Tahoma" w:hAnsi="Tahoma" w:cs="Tahoma"/>
          <w:b/>
          <w:bCs/>
        </w:rPr>
        <w:t>u yıl</w:t>
      </w:r>
      <w:r>
        <w:rPr>
          <w:rFonts w:ascii="Tahoma" w:hAnsi="Tahoma" w:cs="Tahoma"/>
          <w:b/>
          <w:bCs/>
        </w:rPr>
        <w:t>,</w:t>
      </w:r>
      <w:r w:rsidRPr="008511AC">
        <w:rPr>
          <w:rFonts w:ascii="Tahoma" w:hAnsi="Tahoma" w:cs="Tahoma"/>
          <w:b/>
          <w:bCs/>
        </w:rPr>
        <w:t xml:space="preserve"> </w:t>
      </w:r>
      <w:r>
        <w:rPr>
          <w:rFonts w:ascii="Tahoma" w:hAnsi="Tahoma" w:cs="Tahoma"/>
          <w:b/>
          <w:bCs/>
        </w:rPr>
        <w:t>“</w:t>
      </w:r>
      <w:r>
        <w:rPr>
          <w:rFonts w:ascii="Tahoma" w:hAnsi="Tahoma" w:cs="Tahoma"/>
          <w:b/>
          <w:bCs/>
          <w:i/>
          <w:iCs/>
        </w:rPr>
        <w:t>E</w:t>
      </w:r>
      <w:r w:rsidRPr="008511AC">
        <w:rPr>
          <w:rFonts w:ascii="Tahoma" w:hAnsi="Tahoma" w:cs="Tahoma"/>
          <w:b/>
          <w:bCs/>
          <w:i/>
          <w:iCs/>
        </w:rPr>
        <w:t xml:space="preserve">ğitimde </w:t>
      </w:r>
      <w:r>
        <w:rPr>
          <w:rFonts w:ascii="Tahoma" w:hAnsi="Tahoma" w:cs="Tahoma"/>
          <w:b/>
          <w:bCs/>
          <w:i/>
          <w:iCs/>
        </w:rPr>
        <w:t>E</w:t>
      </w:r>
      <w:r w:rsidRPr="008511AC">
        <w:rPr>
          <w:rFonts w:ascii="Tahoma" w:hAnsi="Tahoma" w:cs="Tahoma"/>
          <w:b/>
          <w:bCs/>
          <w:i/>
          <w:iCs/>
        </w:rPr>
        <w:t>şitsizlikler</w:t>
      </w:r>
      <w:r>
        <w:rPr>
          <w:rFonts w:ascii="Tahoma" w:hAnsi="Tahoma" w:cs="Tahoma"/>
          <w:b/>
          <w:bCs/>
          <w:i/>
          <w:iCs/>
        </w:rPr>
        <w:t xml:space="preserve">” </w:t>
      </w:r>
      <w:r w:rsidRPr="00CD3D77">
        <w:rPr>
          <w:rFonts w:ascii="Tahoma" w:hAnsi="Tahoma" w:cs="Tahoma"/>
          <w:b/>
          <w:bCs/>
        </w:rPr>
        <w:t>teması</w:t>
      </w:r>
      <w:r>
        <w:rPr>
          <w:rFonts w:ascii="Tahoma" w:hAnsi="Tahoma" w:cs="Tahoma"/>
          <w:b/>
          <w:bCs/>
        </w:rPr>
        <w:t xml:space="preserve"> ile düzenlenecek yarışmanın başvuruları </w:t>
      </w:r>
      <w:hyperlink r:id="rId9" w:history="1">
        <w:r w:rsidR="00ED3F54" w:rsidRPr="00B41B07">
          <w:rPr>
            <w:rStyle w:val="Kpr"/>
            <w:rFonts w:ascii="Tahoma" w:hAnsi="Tahoma" w:cs="Tahoma"/>
            <w:b/>
            <w:bCs/>
          </w:rPr>
          <w:t>www.kisafilmuzunetki.org</w:t>
        </w:r>
      </w:hyperlink>
      <w:r w:rsidR="00ED3F54">
        <w:rPr>
          <w:rFonts w:ascii="Tahoma" w:hAnsi="Tahoma" w:cs="Tahoma"/>
          <w:b/>
          <w:bCs/>
        </w:rPr>
        <w:t xml:space="preserve"> web sitesi üzerinden </w:t>
      </w:r>
      <w:r w:rsidR="00181BF8">
        <w:rPr>
          <w:rFonts w:ascii="Tahoma" w:hAnsi="Tahoma" w:cs="Tahoma"/>
          <w:b/>
          <w:bCs/>
        </w:rPr>
        <w:t>14 Kasım 2025</w:t>
      </w:r>
      <w:r w:rsidR="00ED3F54">
        <w:rPr>
          <w:rFonts w:ascii="Tahoma" w:hAnsi="Tahoma" w:cs="Tahoma"/>
          <w:b/>
          <w:bCs/>
        </w:rPr>
        <w:t xml:space="preserve"> tarihine kadar devam edecek. </w:t>
      </w:r>
    </w:p>
    <w:p w14:paraId="1D02828D" w14:textId="77777777" w:rsidR="00296DE3" w:rsidRPr="00296DE3" w:rsidRDefault="00296DE3" w:rsidP="00296DE3">
      <w:pPr>
        <w:jc w:val="both"/>
        <w:rPr>
          <w:rFonts w:ascii="Tahoma" w:hAnsi="Tahoma" w:cs="Tahoma"/>
          <w:b/>
          <w:bCs/>
        </w:rPr>
      </w:pPr>
    </w:p>
    <w:p w14:paraId="49042104" w14:textId="60F68EA2" w:rsidR="00296DE3" w:rsidRDefault="00296DE3" w:rsidP="00296DE3">
      <w:pPr>
        <w:jc w:val="both"/>
        <w:rPr>
          <w:rFonts w:ascii="Tahoma" w:hAnsi="Tahoma" w:cs="Tahoma"/>
          <w:sz w:val="22"/>
          <w:szCs w:val="22"/>
        </w:rPr>
      </w:pPr>
      <w:r w:rsidRPr="00296DE3">
        <w:rPr>
          <w:rFonts w:ascii="Tahoma" w:hAnsi="Tahoma" w:cs="Tahoma"/>
          <w:sz w:val="22"/>
          <w:szCs w:val="22"/>
        </w:rPr>
        <w:t>Sabancı Vakfı 10. Kısa Film Yarışması</w:t>
      </w:r>
      <w:r w:rsidR="00ED3F54">
        <w:rPr>
          <w:rFonts w:ascii="Tahoma" w:hAnsi="Tahoma" w:cs="Tahoma"/>
          <w:sz w:val="22"/>
          <w:szCs w:val="22"/>
        </w:rPr>
        <w:t xml:space="preserve">’nın </w:t>
      </w:r>
      <w:r w:rsidRPr="00296DE3">
        <w:rPr>
          <w:rFonts w:ascii="Tahoma" w:hAnsi="Tahoma" w:cs="Tahoma"/>
          <w:sz w:val="22"/>
          <w:szCs w:val="22"/>
        </w:rPr>
        <w:t>başvurular</w:t>
      </w:r>
      <w:r w:rsidR="00ED3F54">
        <w:rPr>
          <w:rFonts w:ascii="Tahoma" w:hAnsi="Tahoma" w:cs="Tahoma"/>
          <w:sz w:val="22"/>
          <w:szCs w:val="22"/>
        </w:rPr>
        <w:t>ı</w:t>
      </w:r>
      <w:r w:rsidRPr="00296DE3">
        <w:rPr>
          <w:rFonts w:ascii="Tahoma" w:hAnsi="Tahoma" w:cs="Tahoma"/>
          <w:sz w:val="22"/>
          <w:szCs w:val="22"/>
        </w:rPr>
        <w:t xml:space="preserve"> başladı. Toplumsal konuları sanatın gücüyle ve yaratıcı bakış açısıyla bir araya getiren </w:t>
      </w:r>
      <w:r w:rsidR="00E21DE1">
        <w:rPr>
          <w:rFonts w:ascii="Tahoma" w:hAnsi="Tahoma" w:cs="Tahoma"/>
          <w:sz w:val="22"/>
          <w:szCs w:val="22"/>
        </w:rPr>
        <w:t>yarışma</w:t>
      </w:r>
      <w:r w:rsidRPr="00296DE3">
        <w:rPr>
          <w:rFonts w:ascii="Tahoma" w:hAnsi="Tahoma" w:cs="Tahoma"/>
          <w:sz w:val="22"/>
          <w:szCs w:val="22"/>
        </w:rPr>
        <w:t xml:space="preserve"> bu yıl “Eğitimde Eşitsizlikler” temasıyla </w:t>
      </w:r>
      <w:r w:rsidR="00E21DE1">
        <w:rPr>
          <w:rFonts w:ascii="Tahoma" w:hAnsi="Tahoma" w:cs="Tahoma"/>
          <w:sz w:val="22"/>
          <w:szCs w:val="22"/>
        </w:rPr>
        <w:t>gerçekleştirilecek</w:t>
      </w:r>
      <w:r w:rsidRPr="00296DE3">
        <w:rPr>
          <w:rFonts w:ascii="Tahoma" w:hAnsi="Tahoma" w:cs="Tahoma"/>
          <w:sz w:val="22"/>
          <w:szCs w:val="22"/>
        </w:rPr>
        <w:t xml:space="preserve">. “Kayıtsız Kalma” sloganıyla düzenlenecek yarışmaya katılmak isteyenler </w:t>
      </w:r>
      <w:r w:rsidR="00181BF8">
        <w:rPr>
          <w:rFonts w:ascii="Tahoma" w:hAnsi="Tahoma" w:cs="Tahoma"/>
          <w:sz w:val="22"/>
          <w:szCs w:val="22"/>
        </w:rPr>
        <w:t>14 Kasım 2025</w:t>
      </w:r>
      <w:r w:rsidRPr="00296DE3">
        <w:rPr>
          <w:rFonts w:ascii="Tahoma" w:hAnsi="Tahoma" w:cs="Tahoma"/>
          <w:sz w:val="22"/>
          <w:szCs w:val="22"/>
        </w:rPr>
        <w:t xml:space="preserve"> tarihine kadar </w:t>
      </w:r>
      <w:hyperlink r:id="rId10" w:history="1">
        <w:r w:rsidRPr="00296DE3">
          <w:rPr>
            <w:rStyle w:val="Kpr"/>
            <w:rFonts w:ascii="Tahoma" w:hAnsi="Tahoma" w:cs="Tahoma"/>
            <w:sz w:val="22"/>
            <w:szCs w:val="22"/>
          </w:rPr>
          <w:t>www.kisafilmuzunetki.org</w:t>
        </w:r>
      </w:hyperlink>
      <w:r w:rsidRPr="00296DE3">
        <w:rPr>
          <w:rFonts w:ascii="Tahoma" w:hAnsi="Tahoma" w:cs="Tahoma"/>
          <w:sz w:val="22"/>
          <w:szCs w:val="22"/>
          <w:u w:val="single"/>
        </w:rPr>
        <w:t> </w:t>
      </w:r>
      <w:r w:rsidRPr="00296DE3">
        <w:rPr>
          <w:rFonts w:ascii="Tahoma" w:hAnsi="Tahoma" w:cs="Tahoma"/>
          <w:sz w:val="22"/>
          <w:szCs w:val="22"/>
        </w:rPr>
        <w:t>adresini ziyaret edebilir.</w:t>
      </w:r>
    </w:p>
    <w:p w14:paraId="286A109F" w14:textId="77777777" w:rsidR="005A1E92" w:rsidRDefault="005A1E92" w:rsidP="00296DE3">
      <w:pPr>
        <w:jc w:val="both"/>
        <w:rPr>
          <w:rFonts w:ascii="Tahoma" w:hAnsi="Tahoma" w:cs="Tahoma"/>
          <w:sz w:val="22"/>
          <w:szCs w:val="22"/>
        </w:rPr>
      </w:pPr>
    </w:p>
    <w:p w14:paraId="2F1BCB9B" w14:textId="06924975" w:rsidR="00BD4BD4" w:rsidRDefault="0015568B" w:rsidP="00296DE3">
      <w:pPr>
        <w:jc w:val="both"/>
        <w:rPr>
          <w:rFonts w:ascii="Tahoma" w:hAnsi="Tahoma" w:cs="Tahoma"/>
          <w:sz w:val="22"/>
          <w:szCs w:val="22"/>
        </w:rPr>
      </w:pPr>
      <w:r>
        <w:rPr>
          <w:rFonts w:ascii="Tahoma" w:hAnsi="Tahoma" w:cs="Tahoma"/>
          <w:sz w:val="22"/>
          <w:szCs w:val="22"/>
        </w:rPr>
        <w:t xml:space="preserve">2016 yılından bu yana toplumsal sorunlara sinema yoluyla dikkat çekmek amacıyla gerçekleştirilen Sabancı Vakfı </w:t>
      </w:r>
      <w:r w:rsidR="00EB7DE9" w:rsidRPr="000929F5">
        <w:rPr>
          <w:rFonts w:ascii="Tahoma" w:hAnsi="Tahoma" w:cs="Tahoma"/>
          <w:sz w:val="22"/>
          <w:szCs w:val="22"/>
        </w:rPr>
        <w:t xml:space="preserve">Kısa Film Yarışması’nda bugüne kadar; </w:t>
      </w:r>
      <w:r>
        <w:rPr>
          <w:rFonts w:ascii="Tahoma" w:hAnsi="Tahoma" w:cs="Tahoma"/>
          <w:sz w:val="22"/>
          <w:szCs w:val="22"/>
        </w:rPr>
        <w:t>“M</w:t>
      </w:r>
      <w:r w:rsidR="00EB7DE9" w:rsidRPr="000929F5">
        <w:rPr>
          <w:rFonts w:ascii="Tahoma" w:hAnsi="Tahoma" w:cs="Tahoma"/>
          <w:sz w:val="22"/>
          <w:szCs w:val="22"/>
        </w:rPr>
        <w:t xml:space="preserve">ülteci </w:t>
      </w:r>
      <w:r>
        <w:rPr>
          <w:rFonts w:ascii="Tahoma" w:hAnsi="Tahoma" w:cs="Tahoma"/>
          <w:sz w:val="22"/>
          <w:szCs w:val="22"/>
        </w:rPr>
        <w:t>K</w:t>
      </w:r>
      <w:r w:rsidR="00EB7DE9" w:rsidRPr="000929F5">
        <w:rPr>
          <w:rFonts w:ascii="Tahoma" w:hAnsi="Tahoma" w:cs="Tahoma"/>
          <w:sz w:val="22"/>
          <w:szCs w:val="22"/>
        </w:rPr>
        <w:t>adınlar</w:t>
      </w:r>
      <w:r>
        <w:rPr>
          <w:rFonts w:ascii="Tahoma" w:hAnsi="Tahoma" w:cs="Tahoma"/>
          <w:sz w:val="22"/>
          <w:szCs w:val="22"/>
        </w:rPr>
        <w:t>”</w:t>
      </w:r>
      <w:r w:rsidR="00EB7DE9" w:rsidRPr="000929F5">
        <w:rPr>
          <w:rFonts w:ascii="Tahoma" w:hAnsi="Tahoma" w:cs="Tahoma"/>
          <w:sz w:val="22"/>
          <w:szCs w:val="22"/>
        </w:rPr>
        <w:t xml:space="preserve">, </w:t>
      </w:r>
      <w:r>
        <w:rPr>
          <w:rFonts w:ascii="Tahoma" w:hAnsi="Tahoma" w:cs="Tahoma"/>
          <w:sz w:val="22"/>
          <w:szCs w:val="22"/>
        </w:rPr>
        <w:t>“Ç</w:t>
      </w:r>
      <w:r w:rsidR="00EB7DE9" w:rsidRPr="000929F5">
        <w:rPr>
          <w:rFonts w:ascii="Tahoma" w:hAnsi="Tahoma" w:cs="Tahoma"/>
          <w:sz w:val="22"/>
          <w:szCs w:val="22"/>
        </w:rPr>
        <w:t xml:space="preserve">ocuk </w:t>
      </w:r>
      <w:r>
        <w:rPr>
          <w:rFonts w:ascii="Tahoma" w:hAnsi="Tahoma" w:cs="Tahoma"/>
          <w:sz w:val="22"/>
          <w:szCs w:val="22"/>
        </w:rPr>
        <w:t>İ</w:t>
      </w:r>
      <w:r w:rsidR="00EB7DE9" w:rsidRPr="000929F5">
        <w:rPr>
          <w:rFonts w:ascii="Tahoma" w:hAnsi="Tahoma" w:cs="Tahoma"/>
          <w:sz w:val="22"/>
          <w:szCs w:val="22"/>
        </w:rPr>
        <w:t>şçiler</w:t>
      </w:r>
      <w:r>
        <w:rPr>
          <w:rFonts w:ascii="Tahoma" w:hAnsi="Tahoma" w:cs="Tahoma"/>
          <w:sz w:val="22"/>
          <w:szCs w:val="22"/>
        </w:rPr>
        <w:t>”</w:t>
      </w:r>
      <w:r w:rsidR="00EB7DE9" w:rsidRPr="000929F5">
        <w:rPr>
          <w:rFonts w:ascii="Tahoma" w:hAnsi="Tahoma" w:cs="Tahoma"/>
          <w:sz w:val="22"/>
          <w:szCs w:val="22"/>
        </w:rPr>
        <w:t xml:space="preserve">, </w:t>
      </w:r>
      <w:r>
        <w:rPr>
          <w:rFonts w:ascii="Tahoma" w:hAnsi="Tahoma" w:cs="Tahoma"/>
          <w:sz w:val="22"/>
          <w:szCs w:val="22"/>
        </w:rPr>
        <w:t>“A</w:t>
      </w:r>
      <w:r w:rsidR="00EB7DE9" w:rsidRPr="000929F5">
        <w:rPr>
          <w:rFonts w:ascii="Tahoma" w:hAnsi="Tahoma" w:cs="Tahoma"/>
          <w:sz w:val="22"/>
          <w:szCs w:val="22"/>
        </w:rPr>
        <w:t>yrımcılık</w:t>
      </w:r>
      <w:r>
        <w:rPr>
          <w:rFonts w:ascii="Tahoma" w:hAnsi="Tahoma" w:cs="Tahoma"/>
          <w:sz w:val="22"/>
          <w:szCs w:val="22"/>
        </w:rPr>
        <w:t>”</w:t>
      </w:r>
      <w:r w:rsidR="00EB7DE9" w:rsidRPr="000929F5">
        <w:rPr>
          <w:rFonts w:ascii="Tahoma" w:hAnsi="Tahoma" w:cs="Tahoma"/>
          <w:sz w:val="22"/>
          <w:szCs w:val="22"/>
        </w:rPr>
        <w:t xml:space="preserve">, </w:t>
      </w:r>
      <w:r>
        <w:rPr>
          <w:rFonts w:ascii="Tahoma" w:hAnsi="Tahoma" w:cs="Tahoma"/>
          <w:sz w:val="22"/>
          <w:szCs w:val="22"/>
        </w:rPr>
        <w:t>“D</w:t>
      </w:r>
      <w:r w:rsidR="00EB7DE9" w:rsidRPr="000929F5">
        <w:rPr>
          <w:rFonts w:ascii="Tahoma" w:hAnsi="Tahoma" w:cs="Tahoma"/>
          <w:sz w:val="22"/>
          <w:szCs w:val="22"/>
        </w:rPr>
        <w:t xml:space="preserve">ijital </w:t>
      </w:r>
      <w:r>
        <w:rPr>
          <w:rFonts w:ascii="Tahoma" w:hAnsi="Tahoma" w:cs="Tahoma"/>
          <w:sz w:val="22"/>
          <w:szCs w:val="22"/>
        </w:rPr>
        <w:t>Y</w:t>
      </w:r>
      <w:r w:rsidR="00EB7DE9" w:rsidRPr="000929F5">
        <w:rPr>
          <w:rFonts w:ascii="Tahoma" w:hAnsi="Tahoma" w:cs="Tahoma"/>
          <w:sz w:val="22"/>
          <w:szCs w:val="22"/>
        </w:rPr>
        <w:t>alnızlık</w:t>
      </w:r>
      <w:r>
        <w:rPr>
          <w:rFonts w:ascii="Tahoma" w:hAnsi="Tahoma" w:cs="Tahoma"/>
          <w:sz w:val="22"/>
          <w:szCs w:val="22"/>
        </w:rPr>
        <w:t>”</w:t>
      </w:r>
      <w:r w:rsidR="00EB7DE9" w:rsidRPr="000929F5">
        <w:rPr>
          <w:rFonts w:ascii="Tahoma" w:hAnsi="Tahoma" w:cs="Tahoma"/>
          <w:sz w:val="22"/>
          <w:szCs w:val="22"/>
        </w:rPr>
        <w:t xml:space="preserve">, </w:t>
      </w:r>
      <w:r>
        <w:rPr>
          <w:rFonts w:ascii="Tahoma" w:hAnsi="Tahoma" w:cs="Tahoma"/>
          <w:sz w:val="22"/>
          <w:szCs w:val="22"/>
        </w:rPr>
        <w:t>“D</w:t>
      </w:r>
      <w:r w:rsidR="00EB7DE9" w:rsidRPr="000929F5">
        <w:rPr>
          <w:rFonts w:ascii="Tahoma" w:hAnsi="Tahoma" w:cs="Tahoma"/>
          <w:sz w:val="22"/>
          <w:szCs w:val="22"/>
        </w:rPr>
        <w:t xml:space="preserve">eğişen </w:t>
      </w:r>
      <w:r>
        <w:rPr>
          <w:rFonts w:ascii="Tahoma" w:hAnsi="Tahoma" w:cs="Tahoma"/>
          <w:sz w:val="22"/>
          <w:szCs w:val="22"/>
        </w:rPr>
        <w:t>İ</w:t>
      </w:r>
      <w:r w:rsidR="00EB7DE9" w:rsidRPr="000929F5">
        <w:rPr>
          <w:rFonts w:ascii="Tahoma" w:hAnsi="Tahoma" w:cs="Tahoma"/>
          <w:sz w:val="22"/>
          <w:szCs w:val="22"/>
        </w:rPr>
        <w:t xml:space="preserve">klimler </w:t>
      </w:r>
      <w:r>
        <w:rPr>
          <w:rFonts w:ascii="Tahoma" w:hAnsi="Tahoma" w:cs="Tahoma"/>
          <w:sz w:val="22"/>
          <w:szCs w:val="22"/>
        </w:rPr>
        <w:t>D</w:t>
      </w:r>
      <w:r w:rsidR="00EB7DE9" w:rsidRPr="000929F5">
        <w:rPr>
          <w:rFonts w:ascii="Tahoma" w:hAnsi="Tahoma" w:cs="Tahoma"/>
          <w:sz w:val="22"/>
          <w:szCs w:val="22"/>
        </w:rPr>
        <w:t xml:space="preserve">eğişen </w:t>
      </w:r>
      <w:r>
        <w:rPr>
          <w:rFonts w:ascii="Tahoma" w:hAnsi="Tahoma" w:cs="Tahoma"/>
          <w:sz w:val="22"/>
          <w:szCs w:val="22"/>
        </w:rPr>
        <w:t>H</w:t>
      </w:r>
      <w:r w:rsidR="00EB7DE9" w:rsidRPr="000929F5">
        <w:rPr>
          <w:rFonts w:ascii="Tahoma" w:hAnsi="Tahoma" w:cs="Tahoma"/>
          <w:sz w:val="22"/>
          <w:szCs w:val="22"/>
        </w:rPr>
        <w:t>ayatlar</w:t>
      </w:r>
      <w:r>
        <w:rPr>
          <w:rFonts w:ascii="Tahoma" w:hAnsi="Tahoma" w:cs="Tahoma"/>
          <w:sz w:val="22"/>
          <w:szCs w:val="22"/>
        </w:rPr>
        <w:t>”</w:t>
      </w:r>
      <w:r w:rsidR="00EB7DE9" w:rsidRPr="000929F5">
        <w:rPr>
          <w:rFonts w:ascii="Tahoma" w:hAnsi="Tahoma" w:cs="Tahoma"/>
          <w:sz w:val="22"/>
          <w:szCs w:val="22"/>
        </w:rPr>
        <w:t xml:space="preserve">, </w:t>
      </w:r>
      <w:r>
        <w:rPr>
          <w:rFonts w:ascii="Tahoma" w:hAnsi="Tahoma" w:cs="Tahoma"/>
          <w:sz w:val="22"/>
          <w:szCs w:val="22"/>
        </w:rPr>
        <w:t>“Y</w:t>
      </w:r>
      <w:r w:rsidR="00EB7DE9" w:rsidRPr="000929F5">
        <w:rPr>
          <w:rFonts w:ascii="Tahoma" w:hAnsi="Tahoma" w:cs="Tahoma"/>
          <w:sz w:val="22"/>
          <w:szCs w:val="22"/>
        </w:rPr>
        <w:t xml:space="preserve">eni </w:t>
      </w:r>
      <w:r>
        <w:rPr>
          <w:rFonts w:ascii="Tahoma" w:hAnsi="Tahoma" w:cs="Tahoma"/>
          <w:sz w:val="22"/>
          <w:szCs w:val="22"/>
        </w:rPr>
        <w:t>D</w:t>
      </w:r>
      <w:r w:rsidR="00EB7DE9" w:rsidRPr="000929F5">
        <w:rPr>
          <w:rFonts w:ascii="Tahoma" w:hAnsi="Tahoma" w:cs="Tahoma"/>
          <w:sz w:val="22"/>
          <w:szCs w:val="22"/>
        </w:rPr>
        <w:t xml:space="preserve">ünyada </w:t>
      </w:r>
      <w:r>
        <w:rPr>
          <w:rFonts w:ascii="Tahoma" w:hAnsi="Tahoma" w:cs="Tahoma"/>
          <w:sz w:val="22"/>
          <w:szCs w:val="22"/>
        </w:rPr>
        <w:t>Y</w:t>
      </w:r>
      <w:r w:rsidR="00EB7DE9" w:rsidRPr="000929F5">
        <w:rPr>
          <w:rFonts w:ascii="Tahoma" w:hAnsi="Tahoma" w:cs="Tahoma"/>
          <w:sz w:val="22"/>
          <w:szCs w:val="22"/>
        </w:rPr>
        <w:t xml:space="preserve">eni </w:t>
      </w:r>
      <w:r>
        <w:rPr>
          <w:rFonts w:ascii="Tahoma" w:hAnsi="Tahoma" w:cs="Tahoma"/>
          <w:sz w:val="22"/>
          <w:szCs w:val="22"/>
        </w:rPr>
        <w:t>M</w:t>
      </w:r>
      <w:r w:rsidR="00BD4BD4" w:rsidRPr="000929F5">
        <w:rPr>
          <w:rFonts w:ascii="Tahoma" w:hAnsi="Tahoma" w:cs="Tahoma"/>
          <w:sz w:val="22"/>
          <w:szCs w:val="22"/>
        </w:rPr>
        <w:t>eslekler</w:t>
      </w:r>
      <w:r>
        <w:rPr>
          <w:rFonts w:ascii="Tahoma" w:hAnsi="Tahoma" w:cs="Tahoma"/>
          <w:sz w:val="22"/>
          <w:szCs w:val="22"/>
        </w:rPr>
        <w:t>”</w:t>
      </w:r>
      <w:r w:rsidR="00BD4BD4">
        <w:rPr>
          <w:rFonts w:ascii="Tahoma" w:hAnsi="Tahoma" w:cs="Tahoma"/>
          <w:sz w:val="22"/>
          <w:szCs w:val="22"/>
        </w:rPr>
        <w:t xml:space="preserve">, </w:t>
      </w:r>
      <w:r>
        <w:rPr>
          <w:rFonts w:ascii="Tahoma" w:hAnsi="Tahoma" w:cs="Tahoma"/>
          <w:sz w:val="22"/>
          <w:szCs w:val="22"/>
        </w:rPr>
        <w:t>“N</w:t>
      </w:r>
      <w:r w:rsidR="00EB7DE9" w:rsidRPr="000929F5">
        <w:rPr>
          <w:rFonts w:ascii="Tahoma" w:hAnsi="Tahoma" w:cs="Tahoma"/>
          <w:sz w:val="22"/>
          <w:szCs w:val="22"/>
        </w:rPr>
        <w:t xml:space="preserve">e </w:t>
      </w:r>
      <w:r>
        <w:rPr>
          <w:rFonts w:ascii="Tahoma" w:hAnsi="Tahoma" w:cs="Tahoma"/>
          <w:sz w:val="22"/>
          <w:szCs w:val="22"/>
        </w:rPr>
        <w:t>E</w:t>
      </w:r>
      <w:r w:rsidR="00EB7DE9" w:rsidRPr="000929F5">
        <w:rPr>
          <w:rFonts w:ascii="Tahoma" w:hAnsi="Tahoma" w:cs="Tahoma"/>
          <w:sz w:val="22"/>
          <w:szCs w:val="22"/>
        </w:rPr>
        <w:t xml:space="preserve">ğitimde </w:t>
      </w:r>
      <w:r>
        <w:rPr>
          <w:rFonts w:ascii="Tahoma" w:hAnsi="Tahoma" w:cs="Tahoma"/>
          <w:sz w:val="22"/>
          <w:szCs w:val="22"/>
        </w:rPr>
        <w:t>N</w:t>
      </w:r>
      <w:r w:rsidR="00EB7DE9" w:rsidRPr="000929F5">
        <w:rPr>
          <w:rFonts w:ascii="Tahoma" w:hAnsi="Tahoma" w:cs="Tahoma"/>
          <w:sz w:val="22"/>
          <w:szCs w:val="22"/>
        </w:rPr>
        <w:t xml:space="preserve">e </w:t>
      </w:r>
      <w:r>
        <w:rPr>
          <w:rFonts w:ascii="Tahoma" w:hAnsi="Tahoma" w:cs="Tahoma"/>
          <w:sz w:val="22"/>
          <w:szCs w:val="22"/>
        </w:rPr>
        <w:t>İ</w:t>
      </w:r>
      <w:r w:rsidR="00EB7DE9" w:rsidRPr="000929F5">
        <w:rPr>
          <w:rFonts w:ascii="Tahoma" w:hAnsi="Tahoma" w:cs="Tahoma"/>
          <w:sz w:val="22"/>
          <w:szCs w:val="22"/>
        </w:rPr>
        <w:t xml:space="preserve">stihdamda </w:t>
      </w:r>
      <w:r>
        <w:rPr>
          <w:rFonts w:ascii="Tahoma" w:hAnsi="Tahoma" w:cs="Tahoma"/>
          <w:sz w:val="22"/>
          <w:szCs w:val="22"/>
        </w:rPr>
        <w:t>Y</w:t>
      </w:r>
      <w:r w:rsidR="00EB7DE9" w:rsidRPr="000929F5">
        <w:rPr>
          <w:rFonts w:ascii="Tahoma" w:hAnsi="Tahoma" w:cs="Tahoma"/>
          <w:sz w:val="22"/>
          <w:szCs w:val="22"/>
        </w:rPr>
        <w:t xml:space="preserve">er </w:t>
      </w:r>
      <w:r>
        <w:rPr>
          <w:rFonts w:ascii="Tahoma" w:hAnsi="Tahoma" w:cs="Tahoma"/>
          <w:sz w:val="22"/>
          <w:szCs w:val="22"/>
        </w:rPr>
        <w:t>A</w:t>
      </w:r>
      <w:r w:rsidR="00EB7DE9" w:rsidRPr="000929F5">
        <w:rPr>
          <w:rFonts w:ascii="Tahoma" w:hAnsi="Tahoma" w:cs="Tahoma"/>
          <w:sz w:val="22"/>
          <w:szCs w:val="22"/>
        </w:rPr>
        <w:t xml:space="preserve">lan </w:t>
      </w:r>
      <w:r>
        <w:rPr>
          <w:rFonts w:ascii="Tahoma" w:hAnsi="Tahoma" w:cs="Tahoma"/>
          <w:sz w:val="22"/>
          <w:szCs w:val="22"/>
        </w:rPr>
        <w:t>G</w:t>
      </w:r>
      <w:r w:rsidR="00EB7DE9" w:rsidRPr="000929F5">
        <w:rPr>
          <w:rFonts w:ascii="Tahoma" w:hAnsi="Tahoma" w:cs="Tahoma"/>
          <w:sz w:val="22"/>
          <w:szCs w:val="22"/>
        </w:rPr>
        <w:t xml:space="preserve">enç </w:t>
      </w:r>
      <w:r>
        <w:rPr>
          <w:rFonts w:ascii="Tahoma" w:hAnsi="Tahoma" w:cs="Tahoma"/>
          <w:sz w:val="22"/>
          <w:szCs w:val="22"/>
        </w:rPr>
        <w:t>K</w:t>
      </w:r>
      <w:r w:rsidR="00EB7DE9" w:rsidRPr="000929F5">
        <w:rPr>
          <w:rFonts w:ascii="Tahoma" w:hAnsi="Tahoma" w:cs="Tahoma"/>
          <w:sz w:val="22"/>
          <w:szCs w:val="22"/>
        </w:rPr>
        <w:t>adınlar</w:t>
      </w:r>
      <w:r>
        <w:rPr>
          <w:rFonts w:ascii="Tahoma" w:hAnsi="Tahoma" w:cs="Tahoma"/>
          <w:sz w:val="22"/>
          <w:szCs w:val="22"/>
        </w:rPr>
        <w:t>”</w:t>
      </w:r>
      <w:r w:rsidR="00EB7DE9">
        <w:rPr>
          <w:rFonts w:ascii="Tahoma" w:hAnsi="Tahoma" w:cs="Tahoma"/>
          <w:sz w:val="22"/>
          <w:szCs w:val="22"/>
        </w:rPr>
        <w:t>,</w:t>
      </w:r>
      <w:r>
        <w:rPr>
          <w:rFonts w:ascii="Tahoma" w:hAnsi="Tahoma" w:cs="Tahoma"/>
          <w:sz w:val="22"/>
          <w:szCs w:val="22"/>
        </w:rPr>
        <w:t xml:space="preserve"> “S</w:t>
      </w:r>
      <w:r w:rsidR="00EB7DE9" w:rsidRPr="000929F5">
        <w:rPr>
          <w:rFonts w:ascii="Tahoma" w:hAnsi="Tahoma" w:cs="Tahoma"/>
          <w:sz w:val="22"/>
          <w:szCs w:val="22"/>
        </w:rPr>
        <w:t xml:space="preserve">u </w:t>
      </w:r>
      <w:r>
        <w:rPr>
          <w:rFonts w:ascii="Tahoma" w:hAnsi="Tahoma" w:cs="Tahoma"/>
          <w:sz w:val="22"/>
          <w:szCs w:val="22"/>
        </w:rPr>
        <w:t>K</w:t>
      </w:r>
      <w:r w:rsidR="00EB7DE9" w:rsidRPr="000929F5">
        <w:rPr>
          <w:rFonts w:ascii="Tahoma" w:hAnsi="Tahoma" w:cs="Tahoma"/>
          <w:sz w:val="22"/>
          <w:szCs w:val="22"/>
        </w:rPr>
        <w:t>rizi</w:t>
      </w:r>
      <w:r>
        <w:rPr>
          <w:rFonts w:ascii="Tahoma" w:hAnsi="Tahoma" w:cs="Tahoma"/>
          <w:sz w:val="22"/>
          <w:szCs w:val="22"/>
        </w:rPr>
        <w:t>”</w:t>
      </w:r>
      <w:r w:rsidR="00EB7DE9" w:rsidRPr="000929F5">
        <w:rPr>
          <w:rFonts w:ascii="Tahoma" w:hAnsi="Tahoma" w:cs="Tahoma"/>
          <w:sz w:val="22"/>
          <w:szCs w:val="22"/>
        </w:rPr>
        <w:t xml:space="preserve"> </w:t>
      </w:r>
      <w:r w:rsidR="00EB7DE9">
        <w:rPr>
          <w:rFonts w:ascii="Tahoma" w:hAnsi="Tahoma" w:cs="Tahoma"/>
          <w:sz w:val="22"/>
          <w:szCs w:val="22"/>
        </w:rPr>
        <w:t xml:space="preserve">ve </w:t>
      </w:r>
      <w:r>
        <w:rPr>
          <w:rFonts w:ascii="Tahoma" w:hAnsi="Tahoma" w:cs="Tahoma"/>
          <w:sz w:val="22"/>
          <w:szCs w:val="22"/>
        </w:rPr>
        <w:t>“İ</w:t>
      </w:r>
      <w:r w:rsidR="00EB7DE9">
        <w:rPr>
          <w:rFonts w:ascii="Tahoma" w:hAnsi="Tahoma" w:cs="Tahoma"/>
          <w:sz w:val="22"/>
          <w:szCs w:val="22"/>
        </w:rPr>
        <w:t xml:space="preserve">klim </w:t>
      </w:r>
      <w:r>
        <w:rPr>
          <w:rFonts w:ascii="Tahoma" w:hAnsi="Tahoma" w:cs="Tahoma"/>
          <w:sz w:val="22"/>
          <w:szCs w:val="22"/>
        </w:rPr>
        <w:t>G</w:t>
      </w:r>
      <w:r w:rsidR="00EB7DE9">
        <w:rPr>
          <w:rFonts w:ascii="Tahoma" w:hAnsi="Tahoma" w:cs="Tahoma"/>
          <w:sz w:val="22"/>
          <w:szCs w:val="22"/>
        </w:rPr>
        <w:t>öçü</w:t>
      </w:r>
      <w:r>
        <w:rPr>
          <w:rFonts w:ascii="Tahoma" w:hAnsi="Tahoma" w:cs="Tahoma"/>
          <w:sz w:val="22"/>
          <w:szCs w:val="22"/>
        </w:rPr>
        <w:t>”</w:t>
      </w:r>
      <w:r w:rsidR="00EB7DE9">
        <w:rPr>
          <w:rFonts w:ascii="Tahoma" w:hAnsi="Tahoma" w:cs="Tahoma"/>
          <w:sz w:val="22"/>
          <w:szCs w:val="22"/>
        </w:rPr>
        <w:t xml:space="preserve"> </w:t>
      </w:r>
      <w:r w:rsidR="00EB7DE9" w:rsidRPr="000929F5">
        <w:rPr>
          <w:rFonts w:ascii="Tahoma" w:hAnsi="Tahoma" w:cs="Tahoma"/>
          <w:sz w:val="22"/>
          <w:szCs w:val="22"/>
        </w:rPr>
        <w:t xml:space="preserve">gibi </w:t>
      </w:r>
      <w:r>
        <w:rPr>
          <w:rFonts w:ascii="Tahoma" w:hAnsi="Tahoma" w:cs="Tahoma"/>
          <w:sz w:val="22"/>
          <w:szCs w:val="22"/>
        </w:rPr>
        <w:t>önemli</w:t>
      </w:r>
      <w:r w:rsidR="00EB7DE9" w:rsidRPr="000929F5">
        <w:rPr>
          <w:rFonts w:ascii="Tahoma" w:hAnsi="Tahoma" w:cs="Tahoma"/>
          <w:sz w:val="22"/>
          <w:szCs w:val="22"/>
        </w:rPr>
        <w:t xml:space="preserve"> sorunlar ele alındı.</w:t>
      </w:r>
      <w:r w:rsidR="005A1E92">
        <w:rPr>
          <w:rFonts w:ascii="Tahoma" w:hAnsi="Tahoma" w:cs="Tahoma"/>
          <w:sz w:val="22"/>
          <w:szCs w:val="22"/>
        </w:rPr>
        <w:t xml:space="preserve"> Yarışma bu yıl “Eğitimde Eşitsizli</w:t>
      </w:r>
      <w:r w:rsidR="00BD4BD4">
        <w:rPr>
          <w:rFonts w:ascii="Tahoma" w:hAnsi="Tahoma" w:cs="Tahoma"/>
          <w:sz w:val="22"/>
          <w:szCs w:val="22"/>
        </w:rPr>
        <w:t>kl</w:t>
      </w:r>
      <w:r w:rsidR="005A1E92">
        <w:rPr>
          <w:rFonts w:ascii="Tahoma" w:hAnsi="Tahoma" w:cs="Tahoma"/>
          <w:sz w:val="22"/>
          <w:szCs w:val="22"/>
        </w:rPr>
        <w:t>er” temasıyla, ç</w:t>
      </w:r>
      <w:r w:rsidR="005A1E92" w:rsidRPr="00296DE3">
        <w:rPr>
          <w:rFonts w:ascii="Tahoma" w:hAnsi="Tahoma" w:cs="Tahoma"/>
          <w:sz w:val="22"/>
          <w:szCs w:val="22"/>
        </w:rPr>
        <w:t>ocuk</w:t>
      </w:r>
      <w:r>
        <w:rPr>
          <w:rFonts w:ascii="Tahoma" w:hAnsi="Tahoma" w:cs="Tahoma"/>
          <w:sz w:val="22"/>
          <w:szCs w:val="22"/>
        </w:rPr>
        <w:t>lar</w:t>
      </w:r>
      <w:r w:rsidR="005A1E92" w:rsidRPr="00296DE3">
        <w:rPr>
          <w:rFonts w:ascii="Tahoma" w:hAnsi="Tahoma" w:cs="Tahoma"/>
          <w:sz w:val="22"/>
          <w:szCs w:val="22"/>
        </w:rPr>
        <w:t xml:space="preserve"> ve gençleri</w:t>
      </w:r>
      <w:r w:rsidR="005A1E92">
        <w:rPr>
          <w:rFonts w:ascii="Tahoma" w:hAnsi="Tahoma" w:cs="Tahoma"/>
          <w:sz w:val="22"/>
          <w:szCs w:val="22"/>
        </w:rPr>
        <w:t>n</w:t>
      </w:r>
      <w:r w:rsidR="005A1E92" w:rsidRPr="00296DE3">
        <w:rPr>
          <w:rFonts w:ascii="Tahoma" w:hAnsi="Tahoma" w:cs="Tahoma"/>
          <w:sz w:val="22"/>
          <w:szCs w:val="22"/>
        </w:rPr>
        <w:t xml:space="preserve"> eğitim hayat</w:t>
      </w:r>
      <w:r w:rsidR="005A1E92">
        <w:rPr>
          <w:rFonts w:ascii="Tahoma" w:hAnsi="Tahoma" w:cs="Tahoma"/>
          <w:sz w:val="22"/>
          <w:szCs w:val="22"/>
        </w:rPr>
        <w:t>ların</w:t>
      </w:r>
      <w:r w:rsidR="005A1E92" w:rsidRPr="00296DE3">
        <w:rPr>
          <w:rFonts w:ascii="Tahoma" w:hAnsi="Tahoma" w:cs="Tahoma"/>
          <w:sz w:val="22"/>
          <w:szCs w:val="22"/>
        </w:rPr>
        <w:t xml:space="preserve">da karşılaştığı </w:t>
      </w:r>
      <w:r>
        <w:rPr>
          <w:rFonts w:ascii="Tahoma" w:hAnsi="Tahoma" w:cs="Tahoma"/>
          <w:sz w:val="22"/>
          <w:szCs w:val="22"/>
        </w:rPr>
        <w:t>engelleri</w:t>
      </w:r>
      <w:r w:rsidR="005A1E92">
        <w:rPr>
          <w:rFonts w:ascii="Tahoma" w:hAnsi="Tahoma" w:cs="Tahoma"/>
          <w:sz w:val="22"/>
          <w:szCs w:val="22"/>
        </w:rPr>
        <w:t xml:space="preserve"> gündeme taşıyarak </w:t>
      </w:r>
      <w:r>
        <w:rPr>
          <w:rFonts w:ascii="Tahoma" w:hAnsi="Tahoma" w:cs="Tahoma"/>
          <w:sz w:val="22"/>
          <w:szCs w:val="22"/>
        </w:rPr>
        <w:t xml:space="preserve">farkındalık oluşturmayı hedefliyor. </w:t>
      </w:r>
      <w:r w:rsidR="00BD4BD4">
        <w:rPr>
          <w:rFonts w:ascii="Tahoma" w:hAnsi="Tahoma" w:cs="Tahoma"/>
          <w:sz w:val="22"/>
          <w:szCs w:val="22"/>
        </w:rPr>
        <w:t xml:space="preserve"> </w:t>
      </w:r>
    </w:p>
    <w:p w14:paraId="22573CAE" w14:textId="77777777" w:rsidR="00BD4BD4" w:rsidRDefault="00BD4BD4" w:rsidP="00296DE3">
      <w:pPr>
        <w:jc w:val="both"/>
        <w:rPr>
          <w:rFonts w:ascii="Tahoma" w:hAnsi="Tahoma" w:cs="Tahoma"/>
          <w:sz w:val="22"/>
          <w:szCs w:val="22"/>
        </w:rPr>
      </w:pPr>
    </w:p>
    <w:p w14:paraId="3E736DF8" w14:textId="3518C6C0" w:rsidR="00296DE3" w:rsidRDefault="00BD4BD4" w:rsidP="00296DE3">
      <w:pPr>
        <w:jc w:val="both"/>
        <w:rPr>
          <w:rFonts w:ascii="Tahoma" w:hAnsi="Tahoma" w:cs="Tahoma"/>
          <w:sz w:val="22"/>
          <w:szCs w:val="22"/>
        </w:rPr>
      </w:pPr>
      <w:r>
        <w:rPr>
          <w:rFonts w:ascii="Tahoma" w:hAnsi="Tahoma" w:cs="Tahoma"/>
          <w:sz w:val="22"/>
          <w:szCs w:val="22"/>
        </w:rPr>
        <w:t xml:space="preserve">Yeni başvuru döneminde </w:t>
      </w:r>
      <w:r w:rsidR="0015568B">
        <w:rPr>
          <w:rFonts w:ascii="Tahoma" w:hAnsi="Tahoma" w:cs="Tahoma"/>
          <w:sz w:val="22"/>
          <w:szCs w:val="22"/>
        </w:rPr>
        <w:t xml:space="preserve">yarışmaya başvurmak isteyenler, </w:t>
      </w:r>
      <w:r w:rsidR="00350325">
        <w:rPr>
          <w:rFonts w:ascii="Tahoma" w:hAnsi="Tahoma" w:cs="Tahoma"/>
          <w:sz w:val="22"/>
          <w:szCs w:val="22"/>
        </w:rPr>
        <w:t>“</w:t>
      </w:r>
      <w:r>
        <w:rPr>
          <w:rFonts w:ascii="Tahoma" w:hAnsi="Tahoma" w:cs="Tahoma"/>
          <w:sz w:val="22"/>
          <w:szCs w:val="22"/>
        </w:rPr>
        <w:t>Eğitimde Eşitsizlikler” temas</w:t>
      </w:r>
      <w:r w:rsidR="00350325">
        <w:rPr>
          <w:rFonts w:ascii="Tahoma" w:hAnsi="Tahoma" w:cs="Tahoma"/>
          <w:sz w:val="22"/>
          <w:szCs w:val="22"/>
        </w:rPr>
        <w:t>ı kapsamında;</w:t>
      </w:r>
      <w:r>
        <w:rPr>
          <w:rFonts w:ascii="Tahoma" w:hAnsi="Tahoma" w:cs="Tahoma"/>
          <w:sz w:val="22"/>
          <w:szCs w:val="22"/>
        </w:rPr>
        <w:t xml:space="preserve"> cinsiyete dayalı, ekonomik, coğrafi, psikolojik ve sosyal, ölçme ve değerlendirme, dijital eşitsizlik gibi konuların yanı sıra engelli bireyler için erişilebilirlik sorunları, afet ve kriz anlarında erişim sorunları, okul sonrası fırsatlara erişim gibi </w:t>
      </w:r>
      <w:r w:rsidR="00350325">
        <w:rPr>
          <w:rFonts w:ascii="Tahoma" w:hAnsi="Tahoma" w:cs="Tahoma"/>
          <w:sz w:val="22"/>
          <w:szCs w:val="22"/>
        </w:rPr>
        <w:t xml:space="preserve">eğitim sorunlarını </w:t>
      </w:r>
      <w:r>
        <w:rPr>
          <w:rFonts w:ascii="Tahoma" w:hAnsi="Tahoma" w:cs="Tahoma"/>
          <w:sz w:val="22"/>
          <w:szCs w:val="22"/>
        </w:rPr>
        <w:t>geniş bir perspektif</w:t>
      </w:r>
      <w:r w:rsidR="00350325">
        <w:rPr>
          <w:rFonts w:ascii="Tahoma" w:hAnsi="Tahoma" w:cs="Tahoma"/>
          <w:sz w:val="22"/>
          <w:szCs w:val="22"/>
        </w:rPr>
        <w:t>ten</w:t>
      </w:r>
      <w:r>
        <w:rPr>
          <w:rFonts w:ascii="Tahoma" w:hAnsi="Tahoma" w:cs="Tahoma"/>
          <w:sz w:val="22"/>
          <w:szCs w:val="22"/>
        </w:rPr>
        <w:t xml:space="preserve"> ele alabilecek. </w:t>
      </w:r>
    </w:p>
    <w:p w14:paraId="17351F37" w14:textId="77777777" w:rsidR="003C3655" w:rsidRDefault="003C3655" w:rsidP="00296DE3">
      <w:pPr>
        <w:jc w:val="both"/>
        <w:rPr>
          <w:rFonts w:ascii="Tahoma" w:hAnsi="Tahoma" w:cs="Tahoma"/>
          <w:sz w:val="22"/>
          <w:szCs w:val="22"/>
        </w:rPr>
      </w:pPr>
    </w:p>
    <w:p w14:paraId="4BEED641" w14:textId="3BACFE01" w:rsidR="003C3655" w:rsidRPr="00C359DC" w:rsidRDefault="003C3655" w:rsidP="00296DE3">
      <w:pPr>
        <w:jc w:val="both"/>
        <w:rPr>
          <w:rFonts w:ascii="Tahoma" w:hAnsi="Tahoma" w:cs="Tahoma"/>
          <w:b/>
          <w:bCs/>
          <w:sz w:val="22"/>
          <w:szCs w:val="22"/>
        </w:rPr>
      </w:pPr>
      <w:r w:rsidRPr="00C359DC">
        <w:rPr>
          <w:rFonts w:ascii="Tahoma" w:hAnsi="Tahoma" w:cs="Tahoma"/>
          <w:b/>
          <w:bCs/>
          <w:sz w:val="22"/>
          <w:szCs w:val="22"/>
        </w:rPr>
        <w:t>Eğitim dışında kalan yüz binlerce çocuk var</w:t>
      </w:r>
    </w:p>
    <w:p w14:paraId="42D8919C" w14:textId="77777777" w:rsidR="00BD4BD4" w:rsidRPr="00296DE3" w:rsidRDefault="00BD4BD4" w:rsidP="00296DE3">
      <w:pPr>
        <w:jc w:val="both"/>
        <w:rPr>
          <w:rFonts w:ascii="Tahoma" w:hAnsi="Tahoma" w:cs="Tahoma"/>
          <w:sz w:val="22"/>
          <w:szCs w:val="22"/>
        </w:rPr>
      </w:pPr>
    </w:p>
    <w:p w14:paraId="368C0279" w14:textId="58C4676F" w:rsidR="003C3655" w:rsidRDefault="003C3655" w:rsidP="00296DE3">
      <w:pPr>
        <w:jc w:val="both"/>
        <w:rPr>
          <w:rFonts w:ascii="Tahoma" w:hAnsi="Tahoma" w:cs="Tahoma"/>
          <w:sz w:val="22"/>
          <w:szCs w:val="22"/>
        </w:rPr>
      </w:pPr>
      <w:r w:rsidRPr="003C3655">
        <w:rPr>
          <w:rFonts w:ascii="Tahoma" w:hAnsi="Tahoma" w:cs="Tahoma"/>
          <w:sz w:val="22"/>
          <w:szCs w:val="22"/>
        </w:rPr>
        <w:t xml:space="preserve">Eğitim Reformu Girişimi’nin 2024 </w:t>
      </w:r>
      <w:r>
        <w:rPr>
          <w:rFonts w:ascii="Tahoma" w:hAnsi="Tahoma" w:cs="Tahoma"/>
          <w:sz w:val="22"/>
          <w:szCs w:val="22"/>
        </w:rPr>
        <w:t xml:space="preserve">yılında yayınladığı </w:t>
      </w:r>
      <w:r w:rsidRPr="003C3655">
        <w:rPr>
          <w:rFonts w:ascii="Tahoma" w:hAnsi="Tahoma" w:cs="Tahoma"/>
          <w:sz w:val="22"/>
          <w:szCs w:val="22"/>
        </w:rPr>
        <w:t xml:space="preserve">rapora göre, Türkiye’de zorunlu eğitim çağındaki 612 bini aşkın çocuk okula devam etmiyor. Bu sayıya yabancı uyruklu çocuklar da eklendiğinde eğitim dışı kalan çocuk sayısı 850 bini geçiyor. </w:t>
      </w:r>
      <w:proofErr w:type="spellStart"/>
      <w:r w:rsidRPr="003C3655">
        <w:rPr>
          <w:rFonts w:ascii="Tahoma" w:hAnsi="Tahoma" w:cs="Tahoma"/>
          <w:sz w:val="22"/>
          <w:szCs w:val="22"/>
          <w:lang w:val="en-US"/>
        </w:rPr>
        <w:t>Zorunlu</w:t>
      </w:r>
      <w:proofErr w:type="spellEnd"/>
      <w:r w:rsidRPr="003C3655">
        <w:rPr>
          <w:rFonts w:ascii="Tahoma" w:hAnsi="Tahoma" w:cs="Tahoma"/>
          <w:sz w:val="22"/>
          <w:szCs w:val="22"/>
          <w:lang w:val="en-US"/>
        </w:rPr>
        <w:t xml:space="preserve"> </w:t>
      </w:r>
      <w:proofErr w:type="spellStart"/>
      <w:r w:rsidRPr="003C3655">
        <w:rPr>
          <w:rFonts w:ascii="Tahoma" w:hAnsi="Tahoma" w:cs="Tahoma"/>
          <w:sz w:val="22"/>
          <w:szCs w:val="22"/>
          <w:lang w:val="en-US"/>
        </w:rPr>
        <w:t>eğitim</w:t>
      </w:r>
      <w:proofErr w:type="spellEnd"/>
      <w:r w:rsidRPr="003C3655">
        <w:rPr>
          <w:rFonts w:ascii="Tahoma" w:hAnsi="Tahoma" w:cs="Tahoma"/>
          <w:sz w:val="22"/>
          <w:szCs w:val="22"/>
          <w:lang w:val="en-US"/>
        </w:rPr>
        <w:t xml:space="preserve"> </w:t>
      </w:r>
      <w:proofErr w:type="spellStart"/>
      <w:r w:rsidRPr="003C3655">
        <w:rPr>
          <w:rFonts w:ascii="Tahoma" w:hAnsi="Tahoma" w:cs="Tahoma"/>
          <w:sz w:val="22"/>
          <w:szCs w:val="22"/>
          <w:lang w:val="en-US"/>
        </w:rPr>
        <w:t>çağında</w:t>
      </w:r>
      <w:proofErr w:type="spellEnd"/>
      <w:r w:rsidRPr="003C3655">
        <w:rPr>
          <w:rFonts w:ascii="Tahoma" w:hAnsi="Tahoma" w:cs="Tahoma"/>
          <w:sz w:val="22"/>
          <w:szCs w:val="22"/>
          <w:lang w:val="en-US"/>
        </w:rPr>
        <w:t xml:space="preserve"> </w:t>
      </w:r>
      <w:proofErr w:type="spellStart"/>
      <w:r w:rsidRPr="003C3655">
        <w:rPr>
          <w:rFonts w:ascii="Tahoma" w:hAnsi="Tahoma" w:cs="Tahoma"/>
          <w:sz w:val="22"/>
          <w:szCs w:val="22"/>
          <w:lang w:val="en-US"/>
        </w:rPr>
        <w:t>olmasına</w:t>
      </w:r>
      <w:proofErr w:type="spellEnd"/>
      <w:r w:rsidRPr="003C3655">
        <w:rPr>
          <w:rFonts w:ascii="Tahoma" w:hAnsi="Tahoma" w:cs="Tahoma"/>
          <w:sz w:val="22"/>
          <w:szCs w:val="22"/>
          <w:lang w:val="en-US"/>
        </w:rPr>
        <w:t xml:space="preserve"> </w:t>
      </w:r>
      <w:proofErr w:type="spellStart"/>
      <w:r w:rsidRPr="003C3655">
        <w:rPr>
          <w:rFonts w:ascii="Tahoma" w:hAnsi="Tahoma" w:cs="Tahoma"/>
          <w:sz w:val="22"/>
          <w:szCs w:val="22"/>
          <w:lang w:val="en-US"/>
        </w:rPr>
        <w:t>karşın</w:t>
      </w:r>
      <w:proofErr w:type="spellEnd"/>
      <w:r w:rsidRPr="003C3655">
        <w:rPr>
          <w:rFonts w:ascii="Tahoma" w:hAnsi="Tahoma" w:cs="Tahoma"/>
          <w:sz w:val="22"/>
          <w:szCs w:val="22"/>
          <w:lang w:val="en-US"/>
        </w:rPr>
        <w:t xml:space="preserve"> </w:t>
      </w:r>
      <w:proofErr w:type="spellStart"/>
      <w:r w:rsidRPr="003C3655">
        <w:rPr>
          <w:rFonts w:ascii="Tahoma" w:hAnsi="Tahoma" w:cs="Tahoma"/>
          <w:sz w:val="22"/>
          <w:szCs w:val="22"/>
          <w:lang w:val="en-US"/>
        </w:rPr>
        <w:t>eğitim</w:t>
      </w:r>
      <w:proofErr w:type="spellEnd"/>
      <w:r w:rsidRPr="003C3655">
        <w:rPr>
          <w:rFonts w:ascii="Tahoma" w:hAnsi="Tahoma" w:cs="Tahoma"/>
          <w:sz w:val="22"/>
          <w:szCs w:val="22"/>
          <w:lang w:val="en-US"/>
        </w:rPr>
        <w:t xml:space="preserve"> </w:t>
      </w:r>
      <w:proofErr w:type="spellStart"/>
      <w:r w:rsidRPr="003C3655">
        <w:rPr>
          <w:rFonts w:ascii="Tahoma" w:hAnsi="Tahoma" w:cs="Tahoma"/>
          <w:sz w:val="22"/>
          <w:szCs w:val="22"/>
          <w:lang w:val="en-US"/>
        </w:rPr>
        <w:t>dışında</w:t>
      </w:r>
      <w:r>
        <w:rPr>
          <w:rFonts w:ascii="Tahoma" w:hAnsi="Tahoma" w:cs="Tahoma"/>
          <w:sz w:val="22"/>
          <w:szCs w:val="22"/>
          <w:lang w:val="en-US"/>
        </w:rPr>
        <w:t>ki</w:t>
      </w:r>
      <w:proofErr w:type="spellEnd"/>
      <w:r>
        <w:rPr>
          <w:rFonts w:ascii="Tahoma" w:hAnsi="Tahoma" w:cs="Tahoma"/>
          <w:sz w:val="22"/>
          <w:szCs w:val="22"/>
          <w:lang w:val="en-US"/>
        </w:rPr>
        <w:t xml:space="preserve"> </w:t>
      </w:r>
      <w:proofErr w:type="spellStart"/>
      <w:r w:rsidRPr="003C3655">
        <w:rPr>
          <w:rFonts w:ascii="Tahoma" w:hAnsi="Tahoma" w:cs="Tahoma"/>
          <w:sz w:val="22"/>
          <w:szCs w:val="22"/>
          <w:lang w:val="en-US"/>
        </w:rPr>
        <w:t>çocuk</w:t>
      </w:r>
      <w:r>
        <w:rPr>
          <w:rFonts w:ascii="Tahoma" w:hAnsi="Tahoma" w:cs="Tahoma"/>
          <w:sz w:val="22"/>
          <w:szCs w:val="22"/>
          <w:lang w:val="en-US"/>
        </w:rPr>
        <w:t>ların</w:t>
      </w:r>
      <w:proofErr w:type="spellEnd"/>
      <w:r>
        <w:rPr>
          <w:rFonts w:ascii="Tahoma" w:hAnsi="Tahoma" w:cs="Tahoma"/>
          <w:sz w:val="22"/>
          <w:szCs w:val="22"/>
          <w:lang w:val="en-US"/>
        </w:rPr>
        <w:t xml:space="preserve"> </w:t>
      </w:r>
      <w:proofErr w:type="spellStart"/>
      <w:r>
        <w:rPr>
          <w:rFonts w:ascii="Tahoma" w:hAnsi="Tahoma" w:cs="Tahoma"/>
          <w:sz w:val="22"/>
          <w:szCs w:val="22"/>
          <w:lang w:val="en-US"/>
        </w:rPr>
        <w:t>sayısında</w:t>
      </w:r>
      <w:proofErr w:type="spellEnd"/>
      <w:r>
        <w:rPr>
          <w:rFonts w:ascii="Tahoma" w:hAnsi="Tahoma" w:cs="Tahoma"/>
          <w:sz w:val="22"/>
          <w:szCs w:val="22"/>
          <w:lang w:val="en-US"/>
        </w:rPr>
        <w:t xml:space="preserve"> </w:t>
      </w:r>
      <w:proofErr w:type="spellStart"/>
      <w:r w:rsidRPr="003C3655">
        <w:rPr>
          <w:rFonts w:ascii="Tahoma" w:hAnsi="Tahoma" w:cs="Tahoma"/>
          <w:sz w:val="22"/>
          <w:szCs w:val="22"/>
          <w:lang w:val="en-US"/>
        </w:rPr>
        <w:t>iller</w:t>
      </w:r>
      <w:proofErr w:type="spellEnd"/>
      <w:r w:rsidRPr="003C3655">
        <w:rPr>
          <w:rFonts w:ascii="Tahoma" w:hAnsi="Tahoma" w:cs="Tahoma"/>
          <w:sz w:val="22"/>
          <w:szCs w:val="22"/>
          <w:lang w:val="en-US"/>
        </w:rPr>
        <w:t xml:space="preserve"> </w:t>
      </w:r>
      <w:proofErr w:type="spellStart"/>
      <w:r w:rsidRPr="003C3655">
        <w:rPr>
          <w:rFonts w:ascii="Tahoma" w:hAnsi="Tahoma" w:cs="Tahoma"/>
          <w:sz w:val="22"/>
          <w:szCs w:val="22"/>
          <w:lang w:val="en-US"/>
        </w:rPr>
        <w:t>arasında</w:t>
      </w:r>
      <w:proofErr w:type="spellEnd"/>
      <w:r>
        <w:rPr>
          <w:rFonts w:ascii="Tahoma" w:hAnsi="Tahoma" w:cs="Tahoma"/>
          <w:sz w:val="22"/>
          <w:szCs w:val="22"/>
          <w:lang w:val="en-US"/>
        </w:rPr>
        <w:t xml:space="preserve"> da</w:t>
      </w:r>
      <w:r w:rsidRPr="003C3655">
        <w:rPr>
          <w:rFonts w:ascii="Tahoma" w:hAnsi="Tahoma" w:cs="Tahoma"/>
          <w:sz w:val="22"/>
          <w:szCs w:val="22"/>
          <w:lang w:val="en-US"/>
        </w:rPr>
        <w:t xml:space="preserve"> </w:t>
      </w:r>
      <w:proofErr w:type="spellStart"/>
      <w:r w:rsidRPr="003C3655">
        <w:rPr>
          <w:rFonts w:ascii="Tahoma" w:hAnsi="Tahoma" w:cs="Tahoma"/>
          <w:sz w:val="22"/>
          <w:szCs w:val="22"/>
          <w:lang w:val="en-US"/>
        </w:rPr>
        <w:t>büyük</w:t>
      </w:r>
      <w:proofErr w:type="spellEnd"/>
      <w:r w:rsidRPr="003C3655">
        <w:rPr>
          <w:rFonts w:ascii="Tahoma" w:hAnsi="Tahoma" w:cs="Tahoma"/>
          <w:sz w:val="22"/>
          <w:szCs w:val="22"/>
          <w:lang w:val="en-US"/>
        </w:rPr>
        <w:t xml:space="preserve"> </w:t>
      </w:r>
      <w:proofErr w:type="spellStart"/>
      <w:r w:rsidRPr="003C3655">
        <w:rPr>
          <w:rFonts w:ascii="Tahoma" w:hAnsi="Tahoma" w:cs="Tahoma"/>
          <w:sz w:val="22"/>
          <w:szCs w:val="22"/>
          <w:lang w:val="en-US"/>
        </w:rPr>
        <w:t>farklar</w:t>
      </w:r>
      <w:proofErr w:type="spellEnd"/>
      <w:r w:rsidRPr="003C3655">
        <w:rPr>
          <w:rFonts w:ascii="Tahoma" w:hAnsi="Tahoma" w:cs="Tahoma"/>
          <w:sz w:val="22"/>
          <w:szCs w:val="22"/>
          <w:lang w:val="en-US"/>
        </w:rPr>
        <w:t xml:space="preserve"> </w:t>
      </w:r>
      <w:proofErr w:type="spellStart"/>
      <w:r>
        <w:rPr>
          <w:rFonts w:ascii="Tahoma" w:hAnsi="Tahoma" w:cs="Tahoma"/>
          <w:sz w:val="22"/>
          <w:szCs w:val="22"/>
          <w:lang w:val="en-US"/>
        </w:rPr>
        <w:t>oluştuğu</w:t>
      </w:r>
      <w:proofErr w:type="spellEnd"/>
      <w:r>
        <w:rPr>
          <w:rFonts w:ascii="Tahoma" w:hAnsi="Tahoma" w:cs="Tahoma"/>
          <w:sz w:val="22"/>
          <w:szCs w:val="22"/>
          <w:lang w:val="en-US"/>
        </w:rPr>
        <w:t xml:space="preserve"> </w:t>
      </w:r>
      <w:proofErr w:type="spellStart"/>
      <w:r>
        <w:rPr>
          <w:rFonts w:ascii="Tahoma" w:hAnsi="Tahoma" w:cs="Tahoma"/>
          <w:sz w:val="22"/>
          <w:szCs w:val="22"/>
          <w:lang w:val="en-US"/>
        </w:rPr>
        <w:t>gözleniyor</w:t>
      </w:r>
      <w:proofErr w:type="spellEnd"/>
      <w:r w:rsidRPr="003C3655">
        <w:rPr>
          <w:rFonts w:ascii="Tahoma" w:hAnsi="Tahoma" w:cs="Tahoma"/>
          <w:sz w:val="22"/>
          <w:szCs w:val="22"/>
          <w:lang w:val="en-US"/>
        </w:rPr>
        <w:t xml:space="preserve">. </w:t>
      </w:r>
      <w:r w:rsidRPr="003C3655">
        <w:rPr>
          <w:rFonts w:ascii="Tahoma" w:hAnsi="Tahoma" w:cs="Tahoma"/>
          <w:sz w:val="22"/>
          <w:szCs w:val="22"/>
        </w:rPr>
        <w:t>Örneğin Muş’ta 15-17 yaş grubundaki çocukların üçte birinden fazlası eğitim dışında. Bu tablo, bölgesel, sosyoekonomik ve cinsiyete dayalı eşitsizliklerin etkisini açıkça ortaya koyuyor.</w:t>
      </w:r>
    </w:p>
    <w:p w14:paraId="4FADACC8" w14:textId="77777777" w:rsidR="003C3655" w:rsidRDefault="003C3655" w:rsidP="00296DE3">
      <w:pPr>
        <w:jc w:val="both"/>
        <w:rPr>
          <w:rFonts w:ascii="Tahoma" w:hAnsi="Tahoma" w:cs="Tahoma"/>
          <w:sz w:val="22"/>
          <w:szCs w:val="22"/>
        </w:rPr>
      </w:pPr>
    </w:p>
    <w:p w14:paraId="0687EC7B" w14:textId="222F7BFB" w:rsidR="003C3655" w:rsidRDefault="00296DE3" w:rsidP="00296DE3">
      <w:pPr>
        <w:jc w:val="both"/>
        <w:rPr>
          <w:rFonts w:ascii="Tahoma" w:hAnsi="Tahoma" w:cs="Tahoma"/>
          <w:sz w:val="22"/>
          <w:szCs w:val="22"/>
        </w:rPr>
      </w:pPr>
      <w:r w:rsidRPr="00296DE3">
        <w:rPr>
          <w:rFonts w:ascii="Tahoma" w:hAnsi="Tahoma" w:cs="Tahoma"/>
          <w:sz w:val="22"/>
          <w:szCs w:val="22"/>
        </w:rPr>
        <w:t xml:space="preserve">Eğitimin her birey için temel bir hak olduğunun altını çizen </w:t>
      </w:r>
      <w:r w:rsidRPr="00296DE3">
        <w:rPr>
          <w:rFonts w:ascii="Tahoma" w:hAnsi="Tahoma" w:cs="Tahoma"/>
          <w:b/>
          <w:bCs/>
          <w:sz w:val="22"/>
          <w:szCs w:val="22"/>
        </w:rPr>
        <w:t>Sabancı Vakfı Genel Müdürü Nevgül Bilsel Safkan</w:t>
      </w:r>
      <w:r w:rsidRPr="00296DE3">
        <w:rPr>
          <w:rFonts w:ascii="Tahoma" w:hAnsi="Tahoma" w:cs="Tahoma"/>
          <w:sz w:val="22"/>
          <w:szCs w:val="22"/>
        </w:rPr>
        <w:t>, “UNESCO’nun 2024 Küresel Eğitim İzleme Raporu</w:t>
      </w:r>
      <w:r w:rsidR="0015568B">
        <w:rPr>
          <w:rFonts w:ascii="Tahoma" w:hAnsi="Tahoma" w:cs="Tahoma"/>
          <w:sz w:val="22"/>
          <w:szCs w:val="22"/>
        </w:rPr>
        <w:t xml:space="preserve">’na göre, 251 milyon çocuk ve genç hala okula gidemiyor. Bu tablo bize, 2015’te kabul edilen, </w:t>
      </w:r>
      <w:r w:rsidRPr="00296DE3">
        <w:rPr>
          <w:rFonts w:ascii="Tahoma" w:hAnsi="Tahoma" w:cs="Tahoma"/>
          <w:sz w:val="22"/>
          <w:szCs w:val="22"/>
        </w:rPr>
        <w:t xml:space="preserve">Birleşmiş Milletler Sürdürülebilir Kalkınma </w:t>
      </w:r>
      <w:proofErr w:type="spellStart"/>
      <w:r w:rsidRPr="00296DE3">
        <w:rPr>
          <w:rFonts w:ascii="Tahoma" w:hAnsi="Tahoma" w:cs="Tahoma"/>
          <w:sz w:val="22"/>
          <w:szCs w:val="22"/>
        </w:rPr>
        <w:t>Hedefleri’n</w:t>
      </w:r>
      <w:r w:rsidR="0015568B">
        <w:rPr>
          <w:rFonts w:ascii="Tahoma" w:hAnsi="Tahoma" w:cs="Tahoma"/>
          <w:sz w:val="22"/>
          <w:szCs w:val="22"/>
        </w:rPr>
        <w:t>e</w:t>
      </w:r>
      <w:proofErr w:type="spellEnd"/>
      <w:r w:rsidR="0015568B">
        <w:rPr>
          <w:rFonts w:ascii="Tahoma" w:hAnsi="Tahoma" w:cs="Tahoma"/>
          <w:sz w:val="22"/>
          <w:szCs w:val="22"/>
        </w:rPr>
        <w:t xml:space="preserve"> ulaşmada ilerlemenin çok yavaş olduğunu gösteriyor. Eğitimde eşitsizlikler; c</w:t>
      </w:r>
      <w:r w:rsidRPr="00296DE3">
        <w:rPr>
          <w:rFonts w:ascii="Tahoma" w:hAnsi="Tahoma" w:cs="Tahoma"/>
          <w:sz w:val="22"/>
          <w:szCs w:val="22"/>
        </w:rPr>
        <w:t>oğrafi koşullar, sosyoekonomik durum, cinsiyet, okul ortamı,</w:t>
      </w:r>
      <w:r w:rsidR="0015568B">
        <w:rPr>
          <w:rFonts w:ascii="Tahoma" w:hAnsi="Tahoma" w:cs="Tahoma"/>
          <w:sz w:val="22"/>
          <w:szCs w:val="22"/>
        </w:rPr>
        <w:t xml:space="preserve"> </w:t>
      </w:r>
      <w:r w:rsidRPr="00296DE3">
        <w:rPr>
          <w:rFonts w:ascii="Tahoma" w:hAnsi="Tahoma" w:cs="Tahoma"/>
          <w:sz w:val="22"/>
          <w:szCs w:val="22"/>
        </w:rPr>
        <w:t xml:space="preserve">eğitim ihtiyaçları, dijital </w:t>
      </w:r>
      <w:r w:rsidR="0015568B">
        <w:rPr>
          <w:rFonts w:ascii="Tahoma" w:hAnsi="Tahoma" w:cs="Tahoma"/>
          <w:sz w:val="22"/>
          <w:szCs w:val="22"/>
        </w:rPr>
        <w:t>araçlara</w:t>
      </w:r>
      <w:r w:rsidRPr="00296DE3">
        <w:rPr>
          <w:rFonts w:ascii="Tahoma" w:hAnsi="Tahoma" w:cs="Tahoma"/>
          <w:sz w:val="22"/>
          <w:szCs w:val="22"/>
        </w:rPr>
        <w:t xml:space="preserve"> erişim, ölçme-değerlendirme sistemleri gibi faktörler pek çok çocuğun eğitim hakkından eşit şekilde yararlanmasına engel oluyor</w:t>
      </w:r>
      <w:r w:rsidR="003C3655">
        <w:rPr>
          <w:rFonts w:ascii="Tahoma" w:hAnsi="Tahoma" w:cs="Tahoma"/>
          <w:sz w:val="22"/>
          <w:szCs w:val="22"/>
        </w:rPr>
        <w:t xml:space="preserve">. </w:t>
      </w:r>
      <w:r w:rsidR="003C3655" w:rsidRPr="003C3655">
        <w:rPr>
          <w:rFonts w:ascii="Tahoma" w:hAnsi="Tahoma" w:cs="Tahoma"/>
          <w:sz w:val="22"/>
          <w:szCs w:val="22"/>
        </w:rPr>
        <w:t xml:space="preserve">Eğitimde eşitsizlikler; coğrafi koşullar, gelir düzeyi, cinsiyet, okul ortamı, ölçme-değerlendirme sistemleri ve dijital araçlara erişim gibi pek çok faktör nedeniyle derinleşiyor. Örneğin PISA 2022 sonuçları, fen liseleri ile meslek liseleri arasında ortalama 10 yıllık öğrenme farkı olduğunu ortaya koyuyor. Türkiye’deki en yoksul %20’lik kesim, eğitim harcamalarının yalnızca %2,3’ünü yapabiliyor; en zengin %20 ise %64,5’ini. Bu da fırsat eşitsizliğinin ne kadar </w:t>
      </w:r>
      <w:r w:rsidR="003C3655">
        <w:rPr>
          <w:rFonts w:ascii="Tahoma" w:hAnsi="Tahoma" w:cs="Tahoma"/>
          <w:sz w:val="22"/>
          <w:szCs w:val="22"/>
        </w:rPr>
        <w:t>derinleştiğini ortaya koyuyor.” dedi.</w:t>
      </w:r>
    </w:p>
    <w:p w14:paraId="7CCD4426" w14:textId="459E3786" w:rsidR="00296DE3" w:rsidRDefault="003C3655" w:rsidP="00296DE3">
      <w:pPr>
        <w:jc w:val="both"/>
        <w:rPr>
          <w:rFonts w:ascii="Tahoma" w:hAnsi="Tahoma" w:cs="Tahoma"/>
          <w:sz w:val="22"/>
          <w:szCs w:val="22"/>
        </w:rPr>
      </w:pPr>
      <w:r w:rsidRPr="006C1B52">
        <w:rPr>
          <w:rFonts w:ascii="Tahoma" w:hAnsi="Tahoma" w:cs="Tahoma"/>
          <w:sz w:val="22"/>
          <w:szCs w:val="22"/>
        </w:rPr>
        <w:lastRenderedPageBreak/>
        <w:t>Sabancı Vakfı</w:t>
      </w:r>
      <w:r w:rsidRPr="00296DE3">
        <w:rPr>
          <w:rFonts w:ascii="Tahoma" w:hAnsi="Tahoma" w:cs="Tahoma"/>
          <w:sz w:val="22"/>
          <w:szCs w:val="22"/>
        </w:rPr>
        <w:t xml:space="preserve">’nın </w:t>
      </w:r>
      <w:r w:rsidRPr="006C1B52">
        <w:rPr>
          <w:rFonts w:ascii="Tahoma" w:hAnsi="Tahoma" w:cs="Tahoma"/>
          <w:sz w:val="22"/>
          <w:szCs w:val="22"/>
        </w:rPr>
        <w:t>50 yıldır nitelikli eğitime erişim ve eğitimde fırsat eşitliği</w:t>
      </w:r>
      <w:r w:rsidRPr="00296DE3">
        <w:rPr>
          <w:rFonts w:ascii="Tahoma" w:hAnsi="Tahoma" w:cs="Tahoma"/>
          <w:sz w:val="22"/>
          <w:szCs w:val="22"/>
        </w:rPr>
        <w:t xml:space="preserve">nin sağlanması için çalışmalarını sürdürdüğünü belirten </w:t>
      </w:r>
      <w:r w:rsidRPr="00296DE3">
        <w:rPr>
          <w:rFonts w:ascii="Tahoma" w:hAnsi="Tahoma" w:cs="Tahoma"/>
          <w:b/>
          <w:bCs/>
          <w:sz w:val="22"/>
          <w:szCs w:val="22"/>
        </w:rPr>
        <w:t>Safkan</w:t>
      </w:r>
      <w:r>
        <w:rPr>
          <w:rFonts w:ascii="Tahoma" w:hAnsi="Tahoma" w:cs="Tahoma"/>
          <w:b/>
          <w:bCs/>
          <w:sz w:val="22"/>
          <w:szCs w:val="22"/>
        </w:rPr>
        <w:t>,</w:t>
      </w:r>
      <w:r w:rsidRPr="003C3655">
        <w:rPr>
          <w:rFonts w:ascii="Tahoma" w:hAnsi="Tahoma" w:cs="Tahoma"/>
          <w:sz w:val="22"/>
          <w:szCs w:val="22"/>
        </w:rPr>
        <w:t xml:space="preserve"> </w:t>
      </w:r>
      <w:r>
        <w:rPr>
          <w:rFonts w:ascii="Tahoma" w:hAnsi="Tahoma" w:cs="Tahoma"/>
          <w:sz w:val="22"/>
          <w:szCs w:val="22"/>
        </w:rPr>
        <w:t>“</w:t>
      </w:r>
      <w:r w:rsidRPr="003C3655">
        <w:rPr>
          <w:rFonts w:ascii="Tahoma" w:hAnsi="Tahoma" w:cs="Tahoma"/>
          <w:sz w:val="22"/>
          <w:szCs w:val="22"/>
        </w:rPr>
        <w:t>Yarışmamızın 10. yılında da sanatın dönüştürücü gücünden faydalanarak bu eşitsizlikleri görünür kılmayı, yaratıcı çözümler için ilham vermeyi hedefliyoruz. Çünkü biliyoruz ki, kalıcı çözümler ancak kolektif ve sürdürülebilir çabalarla mümkün olabilir.</w:t>
      </w:r>
      <w:r>
        <w:rPr>
          <w:rFonts w:ascii="Tahoma" w:hAnsi="Tahoma" w:cs="Tahoma"/>
          <w:sz w:val="22"/>
          <w:szCs w:val="22"/>
        </w:rPr>
        <w:t xml:space="preserve"> </w:t>
      </w:r>
      <w:r w:rsidR="00296DE3" w:rsidRPr="00296DE3">
        <w:rPr>
          <w:rFonts w:ascii="Tahoma" w:hAnsi="Tahoma" w:cs="Tahoma"/>
          <w:sz w:val="22"/>
          <w:szCs w:val="22"/>
        </w:rPr>
        <w:t>Sanatçıların bu önemli soruna ve çözüm yollarına ışık tutan eserleri</w:t>
      </w:r>
      <w:r w:rsidR="003D1180">
        <w:rPr>
          <w:rFonts w:ascii="Tahoma" w:hAnsi="Tahoma" w:cs="Tahoma"/>
          <w:sz w:val="22"/>
          <w:szCs w:val="22"/>
        </w:rPr>
        <w:t>ni</w:t>
      </w:r>
      <w:r w:rsidR="00296DE3" w:rsidRPr="00296DE3">
        <w:rPr>
          <w:rFonts w:ascii="Tahoma" w:hAnsi="Tahoma" w:cs="Tahoma"/>
          <w:sz w:val="22"/>
          <w:szCs w:val="22"/>
        </w:rPr>
        <w:t xml:space="preserve"> heyecanla bekliyor; birbirinden kıymetli bu çalışmaların toplumsal farkındalığı artıracağına ve değişime ilham vereceğine yürekten inanıyoruz.”</w:t>
      </w:r>
      <w:r>
        <w:rPr>
          <w:rFonts w:ascii="Tahoma" w:hAnsi="Tahoma" w:cs="Tahoma"/>
          <w:sz w:val="22"/>
          <w:szCs w:val="22"/>
        </w:rPr>
        <w:t xml:space="preserve"> dedi.</w:t>
      </w:r>
    </w:p>
    <w:p w14:paraId="6B8D2C81" w14:textId="77777777" w:rsidR="00296DE3" w:rsidRPr="00296DE3" w:rsidRDefault="00296DE3" w:rsidP="00296DE3">
      <w:pPr>
        <w:jc w:val="both"/>
        <w:rPr>
          <w:rFonts w:ascii="Tahoma" w:hAnsi="Tahoma" w:cs="Tahoma"/>
          <w:sz w:val="22"/>
          <w:szCs w:val="22"/>
        </w:rPr>
      </w:pPr>
    </w:p>
    <w:p w14:paraId="69BC4EED" w14:textId="33DD0BB7" w:rsidR="00296DE3" w:rsidRDefault="00296DE3" w:rsidP="00296DE3">
      <w:pPr>
        <w:jc w:val="both"/>
        <w:rPr>
          <w:rFonts w:ascii="Tahoma" w:hAnsi="Tahoma" w:cs="Tahoma"/>
          <w:sz w:val="22"/>
          <w:szCs w:val="22"/>
        </w:rPr>
      </w:pPr>
      <w:r w:rsidRPr="003C3655">
        <w:rPr>
          <w:rFonts w:ascii="Tahoma" w:hAnsi="Tahoma" w:cs="Tahoma"/>
          <w:b/>
          <w:bCs/>
          <w:sz w:val="22"/>
          <w:szCs w:val="22"/>
        </w:rPr>
        <w:t>Sabancı Vakfı Kısa Film Yarışması Sanat Yönetmeni Zeynep Atakan</w:t>
      </w:r>
      <w:r w:rsidRPr="003C3655">
        <w:rPr>
          <w:rFonts w:ascii="Tahoma" w:hAnsi="Tahoma" w:cs="Tahoma"/>
          <w:sz w:val="22"/>
          <w:szCs w:val="22"/>
        </w:rPr>
        <w:t>, “</w:t>
      </w:r>
      <w:r w:rsidR="00F00B8D" w:rsidRPr="00C359DC">
        <w:rPr>
          <w:rFonts w:ascii="Tahoma" w:hAnsi="Tahoma" w:cs="Tahoma"/>
          <w:sz w:val="22"/>
          <w:szCs w:val="22"/>
        </w:rPr>
        <w:t xml:space="preserve">Bu yıl 10. yılında olan yarışmamız, yine çok önemli bir tema ile yoluna devam ediyor. </w:t>
      </w:r>
      <w:r w:rsidR="00667572" w:rsidRPr="00C359DC">
        <w:rPr>
          <w:rFonts w:ascii="Tahoma" w:hAnsi="Tahoma" w:cs="Tahoma"/>
          <w:sz w:val="22"/>
          <w:szCs w:val="22"/>
        </w:rPr>
        <w:t>Eğitimin, b</w:t>
      </w:r>
      <w:r w:rsidR="00F00B8D" w:rsidRPr="00C359DC">
        <w:rPr>
          <w:rFonts w:ascii="Tahoma" w:hAnsi="Tahoma" w:cs="Tahoma"/>
          <w:sz w:val="22"/>
          <w:szCs w:val="22"/>
        </w:rPr>
        <w:t xml:space="preserve">ireylerin sosyal ve ekonomik hayatlarını şekillendiren en önemli unsurlardan biri olarak </w:t>
      </w:r>
      <w:r w:rsidR="00F117B8" w:rsidRPr="00C359DC">
        <w:rPr>
          <w:rFonts w:ascii="Tahoma" w:hAnsi="Tahoma" w:cs="Tahoma"/>
          <w:sz w:val="22"/>
          <w:szCs w:val="22"/>
        </w:rPr>
        <w:t xml:space="preserve">bu yılın </w:t>
      </w:r>
      <w:r w:rsidR="00F00B8D" w:rsidRPr="00C359DC">
        <w:rPr>
          <w:rFonts w:ascii="Tahoma" w:hAnsi="Tahoma" w:cs="Tahoma"/>
          <w:sz w:val="22"/>
          <w:szCs w:val="22"/>
        </w:rPr>
        <w:t>filmler</w:t>
      </w:r>
      <w:r w:rsidR="00F117B8" w:rsidRPr="00C359DC">
        <w:rPr>
          <w:rFonts w:ascii="Tahoma" w:hAnsi="Tahoma" w:cs="Tahoma"/>
          <w:sz w:val="22"/>
          <w:szCs w:val="22"/>
        </w:rPr>
        <w:t>in</w:t>
      </w:r>
      <w:r w:rsidR="00F00B8D" w:rsidRPr="00C359DC">
        <w:rPr>
          <w:rFonts w:ascii="Tahoma" w:hAnsi="Tahoma" w:cs="Tahoma"/>
          <w:sz w:val="22"/>
          <w:szCs w:val="22"/>
        </w:rPr>
        <w:t xml:space="preserve">de </w:t>
      </w:r>
      <w:r w:rsidR="0049385C" w:rsidRPr="00C359DC">
        <w:rPr>
          <w:rFonts w:ascii="Tahoma" w:hAnsi="Tahoma" w:cs="Tahoma"/>
          <w:sz w:val="22"/>
          <w:szCs w:val="22"/>
        </w:rPr>
        <w:t>‘</w:t>
      </w:r>
      <w:r w:rsidR="0016263F" w:rsidRPr="00C359DC">
        <w:rPr>
          <w:rFonts w:ascii="Tahoma" w:hAnsi="Tahoma" w:cs="Tahoma"/>
          <w:sz w:val="22"/>
          <w:szCs w:val="22"/>
        </w:rPr>
        <w:t>E</w:t>
      </w:r>
      <w:r w:rsidR="00F00B8D" w:rsidRPr="00C359DC">
        <w:rPr>
          <w:rFonts w:ascii="Tahoma" w:hAnsi="Tahoma" w:cs="Tahoma"/>
          <w:sz w:val="22"/>
          <w:szCs w:val="22"/>
        </w:rPr>
        <w:t>ğitim</w:t>
      </w:r>
      <w:r w:rsidR="0016263F" w:rsidRPr="00C359DC">
        <w:rPr>
          <w:rFonts w:ascii="Tahoma" w:hAnsi="Tahoma" w:cs="Tahoma"/>
          <w:sz w:val="22"/>
          <w:szCs w:val="22"/>
        </w:rPr>
        <w:t>de</w:t>
      </w:r>
      <w:r w:rsidR="00F00B8D" w:rsidRPr="00C359DC">
        <w:rPr>
          <w:rFonts w:ascii="Tahoma" w:hAnsi="Tahoma" w:cs="Tahoma"/>
          <w:sz w:val="22"/>
          <w:szCs w:val="22"/>
        </w:rPr>
        <w:t xml:space="preserve"> </w:t>
      </w:r>
      <w:r w:rsidR="0016263F" w:rsidRPr="00C359DC">
        <w:rPr>
          <w:rFonts w:ascii="Tahoma" w:hAnsi="Tahoma" w:cs="Tahoma"/>
          <w:sz w:val="22"/>
          <w:szCs w:val="22"/>
        </w:rPr>
        <w:t>E</w:t>
      </w:r>
      <w:r w:rsidR="00F00B8D" w:rsidRPr="00C359DC">
        <w:rPr>
          <w:rFonts w:ascii="Tahoma" w:hAnsi="Tahoma" w:cs="Tahoma"/>
          <w:sz w:val="22"/>
          <w:szCs w:val="22"/>
        </w:rPr>
        <w:t>şitsizli</w:t>
      </w:r>
      <w:r w:rsidR="0016263F" w:rsidRPr="00C359DC">
        <w:rPr>
          <w:rFonts w:ascii="Tahoma" w:hAnsi="Tahoma" w:cs="Tahoma"/>
          <w:sz w:val="22"/>
          <w:szCs w:val="22"/>
        </w:rPr>
        <w:t>kler</w:t>
      </w:r>
      <w:r w:rsidR="0049385C" w:rsidRPr="00C359DC">
        <w:rPr>
          <w:rFonts w:ascii="Tahoma" w:hAnsi="Tahoma" w:cs="Tahoma"/>
          <w:sz w:val="22"/>
          <w:szCs w:val="22"/>
        </w:rPr>
        <w:t>’</w:t>
      </w:r>
      <w:r w:rsidR="0087143C" w:rsidRPr="00C359DC">
        <w:rPr>
          <w:rFonts w:ascii="Tahoma" w:hAnsi="Tahoma" w:cs="Tahoma"/>
          <w:sz w:val="22"/>
          <w:szCs w:val="22"/>
        </w:rPr>
        <w:t xml:space="preserve"> temasıyla </w:t>
      </w:r>
      <w:r w:rsidR="00F00B8D" w:rsidRPr="00C359DC">
        <w:rPr>
          <w:rFonts w:ascii="Tahoma" w:hAnsi="Tahoma" w:cs="Tahoma"/>
          <w:sz w:val="22"/>
          <w:szCs w:val="22"/>
        </w:rPr>
        <w:t>odakta ol</w:t>
      </w:r>
      <w:r w:rsidR="00176DB6" w:rsidRPr="00C359DC">
        <w:rPr>
          <w:rFonts w:ascii="Tahoma" w:hAnsi="Tahoma" w:cs="Tahoma"/>
          <w:sz w:val="22"/>
          <w:szCs w:val="22"/>
        </w:rPr>
        <w:t>acak olması</w:t>
      </w:r>
      <w:r w:rsidR="0016263F" w:rsidRPr="00C359DC">
        <w:rPr>
          <w:rFonts w:ascii="Tahoma" w:hAnsi="Tahoma" w:cs="Tahoma"/>
          <w:sz w:val="22"/>
          <w:szCs w:val="22"/>
        </w:rPr>
        <w:t xml:space="preserve">, </w:t>
      </w:r>
      <w:r w:rsidR="00F00B8D" w:rsidRPr="00C359DC">
        <w:rPr>
          <w:rFonts w:ascii="Tahoma" w:hAnsi="Tahoma" w:cs="Tahoma"/>
          <w:sz w:val="22"/>
          <w:szCs w:val="22"/>
        </w:rPr>
        <w:t xml:space="preserve">bu toplumsal meselenin </w:t>
      </w:r>
      <w:r w:rsidR="00F6544A" w:rsidRPr="00C359DC">
        <w:rPr>
          <w:rFonts w:ascii="Tahoma" w:hAnsi="Tahoma" w:cs="Tahoma"/>
          <w:sz w:val="22"/>
          <w:szCs w:val="22"/>
        </w:rPr>
        <w:t>de daha</w:t>
      </w:r>
      <w:r w:rsidR="00F00B8D" w:rsidRPr="00C359DC">
        <w:rPr>
          <w:rFonts w:ascii="Tahoma" w:hAnsi="Tahoma" w:cs="Tahoma"/>
          <w:sz w:val="22"/>
          <w:szCs w:val="22"/>
        </w:rPr>
        <w:t xml:space="preserve"> iyi anlaşılmasına ve çözüm yollarının tartışılmasına katkı sağlayacağı </w:t>
      </w:r>
      <w:r w:rsidR="00176DB6" w:rsidRPr="00C359DC">
        <w:rPr>
          <w:rFonts w:ascii="Tahoma" w:hAnsi="Tahoma" w:cs="Tahoma"/>
          <w:sz w:val="22"/>
          <w:szCs w:val="22"/>
        </w:rPr>
        <w:t xml:space="preserve">için </w:t>
      </w:r>
      <w:r w:rsidR="00F00B8D" w:rsidRPr="00C359DC">
        <w:rPr>
          <w:rFonts w:ascii="Tahoma" w:hAnsi="Tahoma" w:cs="Tahoma"/>
          <w:sz w:val="22"/>
          <w:szCs w:val="22"/>
        </w:rPr>
        <w:t>çok değerli. Elbette bu</w:t>
      </w:r>
      <w:r w:rsidR="002E3274" w:rsidRPr="00C359DC">
        <w:rPr>
          <w:rFonts w:ascii="Tahoma" w:hAnsi="Tahoma" w:cs="Tahoma"/>
          <w:sz w:val="22"/>
          <w:szCs w:val="22"/>
        </w:rPr>
        <w:t>,</w:t>
      </w:r>
      <w:r w:rsidR="00F00B8D" w:rsidRPr="00C359DC">
        <w:rPr>
          <w:rFonts w:ascii="Tahoma" w:hAnsi="Tahoma" w:cs="Tahoma"/>
          <w:sz w:val="22"/>
          <w:szCs w:val="22"/>
        </w:rPr>
        <w:t xml:space="preserve"> </w:t>
      </w:r>
      <w:r w:rsidR="002E3274" w:rsidRPr="00C359DC">
        <w:rPr>
          <w:rFonts w:ascii="Tahoma" w:hAnsi="Tahoma" w:cs="Tahoma"/>
          <w:sz w:val="22"/>
          <w:szCs w:val="22"/>
        </w:rPr>
        <w:t>böylesine</w:t>
      </w:r>
      <w:r w:rsidR="00F00B8D" w:rsidRPr="00C359DC">
        <w:rPr>
          <w:rFonts w:ascii="Tahoma" w:hAnsi="Tahoma" w:cs="Tahoma"/>
          <w:sz w:val="22"/>
          <w:szCs w:val="22"/>
        </w:rPr>
        <w:t xml:space="preserve"> değerli bir temayı ele alan sinemacıların da fark yaratarak bir adım öne çıkması için önem</w:t>
      </w:r>
      <w:r w:rsidR="00F6544A" w:rsidRPr="00C359DC">
        <w:rPr>
          <w:rFonts w:ascii="Tahoma" w:hAnsi="Tahoma" w:cs="Tahoma"/>
          <w:sz w:val="22"/>
          <w:szCs w:val="22"/>
        </w:rPr>
        <w:t xml:space="preserve">li bir fırsat. </w:t>
      </w:r>
      <w:r w:rsidR="00F00B8D" w:rsidRPr="00C359DC">
        <w:rPr>
          <w:rFonts w:ascii="Tahoma" w:hAnsi="Tahoma" w:cs="Tahoma"/>
          <w:sz w:val="22"/>
          <w:szCs w:val="22"/>
        </w:rPr>
        <w:t>Sinema</w:t>
      </w:r>
      <w:r w:rsidR="00F6544A" w:rsidRPr="00C359DC">
        <w:rPr>
          <w:rFonts w:ascii="Tahoma" w:hAnsi="Tahoma" w:cs="Tahoma"/>
          <w:sz w:val="22"/>
          <w:szCs w:val="22"/>
        </w:rPr>
        <w:t xml:space="preserve"> ile,</w:t>
      </w:r>
      <w:r w:rsidR="00F00B8D" w:rsidRPr="00C359DC">
        <w:rPr>
          <w:rFonts w:ascii="Tahoma" w:hAnsi="Tahoma" w:cs="Tahoma"/>
          <w:sz w:val="22"/>
          <w:szCs w:val="22"/>
        </w:rPr>
        <w:t xml:space="preserve"> geniş kitlelere ulaşma potansiyeli sayesinde bu önemli konuy</w:t>
      </w:r>
      <w:r w:rsidR="00F6544A" w:rsidRPr="00C359DC">
        <w:rPr>
          <w:rFonts w:ascii="Tahoma" w:hAnsi="Tahoma" w:cs="Tahoma"/>
          <w:sz w:val="22"/>
          <w:szCs w:val="22"/>
        </w:rPr>
        <w:t xml:space="preserve">a </w:t>
      </w:r>
      <w:r w:rsidR="00F00B8D" w:rsidRPr="00C359DC">
        <w:rPr>
          <w:rFonts w:ascii="Tahoma" w:hAnsi="Tahoma" w:cs="Tahoma"/>
          <w:sz w:val="22"/>
          <w:szCs w:val="22"/>
        </w:rPr>
        <w:t>etkili bir şekilde</w:t>
      </w:r>
      <w:r w:rsidR="00F6544A" w:rsidRPr="00C359DC">
        <w:rPr>
          <w:rFonts w:ascii="Tahoma" w:hAnsi="Tahoma" w:cs="Tahoma"/>
          <w:sz w:val="22"/>
          <w:szCs w:val="22"/>
        </w:rPr>
        <w:t xml:space="preserve"> dikkat çekerek</w:t>
      </w:r>
      <w:r w:rsidR="00F00B8D" w:rsidRPr="00C359DC">
        <w:rPr>
          <w:rFonts w:ascii="Tahoma" w:hAnsi="Tahoma" w:cs="Tahoma"/>
          <w:sz w:val="22"/>
          <w:szCs w:val="22"/>
        </w:rPr>
        <w:t>, güçlü hikayelerle farkındalık yarat</w:t>
      </w:r>
      <w:r w:rsidR="00F6544A" w:rsidRPr="00C359DC">
        <w:rPr>
          <w:rFonts w:ascii="Tahoma" w:hAnsi="Tahoma" w:cs="Tahoma"/>
          <w:sz w:val="22"/>
          <w:szCs w:val="22"/>
        </w:rPr>
        <w:t>mak ve film üretiminde kendine alan açmak isteyen sinemacıların filmlerini bekliyoruz.</w:t>
      </w:r>
      <w:r w:rsidR="00F00B8D" w:rsidRPr="00C359DC">
        <w:rPr>
          <w:rFonts w:ascii="Tahoma" w:hAnsi="Tahoma" w:cs="Tahoma"/>
          <w:sz w:val="22"/>
          <w:szCs w:val="22"/>
        </w:rPr>
        <w:t xml:space="preserve"> Eğitim eşitsizli</w:t>
      </w:r>
      <w:r w:rsidR="00280D16" w:rsidRPr="00C359DC">
        <w:rPr>
          <w:rFonts w:ascii="Tahoma" w:hAnsi="Tahoma" w:cs="Tahoma"/>
          <w:sz w:val="22"/>
          <w:szCs w:val="22"/>
        </w:rPr>
        <w:t>klerini</w:t>
      </w:r>
      <w:r w:rsidR="00F00B8D" w:rsidRPr="00C359DC">
        <w:rPr>
          <w:rFonts w:ascii="Tahoma" w:hAnsi="Tahoma" w:cs="Tahoma"/>
          <w:sz w:val="22"/>
          <w:szCs w:val="22"/>
        </w:rPr>
        <w:t xml:space="preserve"> ele alan filmler, sadece sanatsal bir ifade değil, aynı zamanda sosyal bir çağrı</w:t>
      </w:r>
      <w:r w:rsidR="00F6544A" w:rsidRPr="00C359DC">
        <w:rPr>
          <w:rFonts w:ascii="Tahoma" w:hAnsi="Tahoma" w:cs="Tahoma"/>
          <w:sz w:val="22"/>
          <w:szCs w:val="22"/>
        </w:rPr>
        <w:t xml:space="preserve"> olacaktır</w:t>
      </w:r>
      <w:r w:rsidR="00E16532" w:rsidRPr="00C359DC">
        <w:rPr>
          <w:rFonts w:ascii="Tahoma" w:hAnsi="Tahoma" w:cs="Tahoma"/>
          <w:sz w:val="22"/>
          <w:szCs w:val="22"/>
        </w:rPr>
        <w:t>.</w:t>
      </w:r>
      <w:r w:rsidR="00F6544A" w:rsidRPr="00C359DC">
        <w:rPr>
          <w:rFonts w:ascii="Tahoma" w:hAnsi="Tahoma" w:cs="Tahoma"/>
          <w:sz w:val="22"/>
          <w:szCs w:val="22"/>
        </w:rPr>
        <w:t>’</w:t>
      </w:r>
      <w:r w:rsidR="00F6544A" w:rsidRPr="003C3655">
        <w:rPr>
          <w:rFonts w:ascii="Tahoma" w:hAnsi="Tahoma" w:cs="Tahoma"/>
          <w:sz w:val="22"/>
          <w:szCs w:val="22"/>
        </w:rPr>
        <w:t>’</w:t>
      </w:r>
      <w:r w:rsidR="003C3655">
        <w:rPr>
          <w:rFonts w:ascii="Tahoma" w:hAnsi="Tahoma" w:cs="Tahoma"/>
          <w:sz w:val="22"/>
          <w:szCs w:val="22"/>
        </w:rPr>
        <w:t xml:space="preserve"> </w:t>
      </w:r>
      <w:r w:rsidR="00147E9A" w:rsidRPr="003C3655">
        <w:rPr>
          <w:rFonts w:ascii="Tahoma" w:hAnsi="Tahoma" w:cs="Tahoma"/>
          <w:sz w:val="22"/>
          <w:szCs w:val="22"/>
        </w:rPr>
        <w:t>dedi</w:t>
      </w:r>
      <w:r w:rsidR="003C3655">
        <w:rPr>
          <w:rFonts w:ascii="Tahoma" w:hAnsi="Tahoma" w:cs="Tahoma"/>
          <w:sz w:val="22"/>
          <w:szCs w:val="22"/>
        </w:rPr>
        <w:t>.</w:t>
      </w:r>
    </w:p>
    <w:p w14:paraId="4C77DDD8" w14:textId="77777777" w:rsidR="00181BF8" w:rsidRDefault="00181BF8" w:rsidP="00296DE3">
      <w:pPr>
        <w:jc w:val="both"/>
        <w:rPr>
          <w:rFonts w:ascii="Tahoma" w:hAnsi="Tahoma" w:cs="Tahoma"/>
          <w:sz w:val="22"/>
          <w:szCs w:val="22"/>
        </w:rPr>
      </w:pPr>
    </w:p>
    <w:p w14:paraId="1A161CA7" w14:textId="77777777" w:rsidR="00181BF8" w:rsidRDefault="00181BF8" w:rsidP="00296DE3">
      <w:pPr>
        <w:jc w:val="both"/>
        <w:rPr>
          <w:rFonts w:ascii="Tahoma" w:hAnsi="Tahoma" w:cs="Tahoma"/>
          <w:sz w:val="22"/>
          <w:szCs w:val="22"/>
        </w:rPr>
      </w:pPr>
    </w:p>
    <w:p w14:paraId="782CD44D" w14:textId="1085F9C0" w:rsidR="00296DE3" w:rsidRDefault="00296DE3" w:rsidP="00296DE3">
      <w:pPr>
        <w:jc w:val="both"/>
        <w:rPr>
          <w:rFonts w:ascii="Tahoma" w:hAnsi="Tahoma" w:cs="Tahoma"/>
          <w:b/>
          <w:bCs/>
          <w:sz w:val="22"/>
          <w:szCs w:val="22"/>
          <w:u w:val="single"/>
        </w:rPr>
      </w:pPr>
      <w:r w:rsidRPr="00296DE3">
        <w:rPr>
          <w:rFonts w:ascii="Tahoma" w:hAnsi="Tahoma" w:cs="Tahoma"/>
          <w:b/>
          <w:bCs/>
          <w:sz w:val="22"/>
          <w:szCs w:val="22"/>
          <w:u w:val="single"/>
        </w:rPr>
        <w:t>Eğitimde eşitsizl</w:t>
      </w:r>
      <w:r w:rsidR="00181BF8">
        <w:rPr>
          <w:rFonts w:ascii="Tahoma" w:hAnsi="Tahoma" w:cs="Tahoma"/>
          <w:b/>
          <w:bCs/>
          <w:sz w:val="22"/>
          <w:szCs w:val="22"/>
          <w:u w:val="single"/>
        </w:rPr>
        <w:t>ikl</w:t>
      </w:r>
      <w:r w:rsidRPr="00296DE3">
        <w:rPr>
          <w:rFonts w:ascii="Tahoma" w:hAnsi="Tahoma" w:cs="Tahoma"/>
          <w:b/>
          <w:bCs/>
          <w:sz w:val="22"/>
          <w:szCs w:val="22"/>
          <w:u w:val="single"/>
        </w:rPr>
        <w:t xml:space="preserve">ere kayıtsız kalmayacak </w:t>
      </w:r>
      <w:r w:rsidR="00181BF8">
        <w:rPr>
          <w:rFonts w:ascii="Tahoma" w:hAnsi="Tahoma" w:cs="Tahoma"/>
          <w:b/>
          <w:bCs/>
          <w:sz w:val="22"/>
          <w:szCs w:val="22"/>
          <w:u w:val="single"/>
        </w:rPr>
        <w:t>e</w:t>
      </w:r>
      <w:r w:rsidRPr="00296DE3">
        <w:rPr>
          <w:rFonts w:ascii="Tahoma" w:hAnsi="Tahoma" w:cs="Tahoma"/>
          <w:b/>
          <w:bCs/>
          <w:sz w:val="22"/>
          <w:szCs w:val="22"/>
          <w:u w:val="single"/>
        </w:rPr>
        <w:t xml:space="preserve">serler için son başvuru tarihi </w:t>
      </w:r>
      <w:r w:rsidR="00181BF8">
        <w:rPr>
          <w:rFonts w:ascii="Tahoma" w:hAnsi="Tahoma" w:cs="Tahoma"/>
          <w:b/>
          <w:bCs/>
          <w:sz w:val="22"/>
          <w:szCs w:val="22"/>
          <w:u w:val="single"/>
        </w:rPr>
        <w:t>14 Kasım 2025</w:t>
      </w:r>
    </w:p>
    <w:p w14:paraId="4E0B5F23" w14:textId="77777777" w:rsidR="00296DE3" w:rsidRPr="00296DE3" w:rsidRDefault="00296DE3" w:rsidP="00296DE3">
      <w:pPr>
        <w:jc w:val="both"/>
        <w:rPr>
          <w:rFonts w:ascii="Tahoma" w:hAnsi="Tahoma" w:cs="Tahoma"/>
          <w:b/>
          <w:bCs/>
          <w:sz w:val="22"/>
          <w:szCs w:val="22"/>
          <w:u w:val="single"/>
        </w:rPr>
      </w:pPr>
    </w:p>
    <w:p w14:paraId="6AD997FD" w14:textId="608E71E4" w:rsidR="00296DE3" w:rsidRDefault="00296DE3" w:rsidP="00296DE3">
      <w:pPr>
        <w:jc w:val="both"/>
        <w:rPr>
          <w:rFonts w:ascii="Tahoma" w:hAnsi="Tahoma" w:cs="Tahoma"/>
          <w:sz w:val="22"/>
          <w:szCs w:val="22"/>
        </w:rPr>
      </w:pPr>
      <w:r w:rsidRPr="00296DE3">
        <w:rPr>
          <w:rFonts w:ascii="Tahoma" w:hAnsi="Tahoma" w:cs="Tahoma"/>
          <w:sz w:val="22"/>
          <w:szCs w:val="22"/>
        </w:rPr>
        <w:t xml:space="preserve">Sabancı Vakfı 10. Kısa Film Yarışması için başvurular </w:t>
      </w:r>
      <w:r w:rsidR="00181BF8">
        <w:rPr>
          <w:rFonts w:ascii="Tahoma" w:hAnsi="Tahoma" w:cs="Tahoma"/>
          <w:sz w:val="22"/>
          <w:szCs w:val="22"/>
        </w:rPr>
        <w:t>14 Kasım 2025</w:t>
      </w:r>
      <w:r w:rsidRPr="00296DE3">
        <w:rPr>
          <w:rFonts w:ascii="Tahoma" w:hAnsi="Tahoma" w:cs="Tahoma"/>
          <w:sz w:val="22"/>
          <w:szCs w:val="22"/>
        </w:rPr>
        <w:t xml:space="preserve"> tarihine kadar </w:t>
      </w:r>
      <w:hyperlink r:id="rId11" w:history="1">
        <w:r w:rsidRPr="00296DE3">
          <w:rPr>
            <w:rStyle w:val="Kpr"/>
            <w:rFonts w:ascii="Tahoma" w:hAnsi="Tahoma" w:cs="Tahoma"/>
            <w:sz w:val="22"/>
            <w:szCs w:val="22"/>
          </w:rPr>
          <w:t>www.kisafilmuzunetki.org</w:t>
        </w:r>
      </w:hyperlink>
      <w:r w:rsidRPr="00296DE3">
        <w:rPr>
          <w:rFonts w:ascii="Tahoma" w:hAnsi="Tahoma" w:cs="Tahoma"/>
          <w:sz w:val="22"/>
          <w:szCs w:val="22"/>
        </w:rPr>
        <w:t xml:space="preserve">  adresinden devam edecek. Yarışmaya başvuracak eserlerin en fazla 5 dakika uzunluğunda olması ve “Eğitimde Eşitsizlikler” konusunu ele alması gerekiyor. </w:t>
      </w:r>
      <w:r w:rsidR="00E364D0">
        <w:rPr>
          <w:rFonts w:ascii="Tahoma" w:hAnsi="Tahoma" w:cs="Tahoma"/>
          <w:sz w:val="22"/>
          <w:szCs w:val="22"/>
        </w:rPr>
        <w:t>İlk olarak</w:t>
      </w:r>
      <w:r w:rsidRPr="00296DE3">
        <w:rPr>
          <w:rFonts w:ascii="Tahoma" w:hAnsi="Tahoma" w:cs="Tahoma"/>
          <w:sz w:val="22"/>
          <w:szCs w:val="22"/>
        </w:rPr>
        <w:t xml:space="preserve"> ön jüri tarafından değerlendirilecek </w:t>
      </w:r>
      <w:r w:rsidR="00E364D0">
        <w:rPr>
          <w:rFonts w:ascii="Tahoma" w:hAnsi="Tahoma" w:cs="Tahoma"/>
          <w:sz w:val="22"/>
          <w:szCs w:val="22"/>
        </w:rPr>
        <w:t>olan eserler arasından</w:t>
      </w:r>
      <w:r w:rsidRPr="00296DE3">
        <w:rPr>
          <w:rFonts w:ascii="Tahoma" w:hAnsi="Tahoma" w:cs="Tahoma"/>
          <w:sz w:val="22"/>
          <w:szCs w:val="22"/>
        </w:rPr>
        <w:t xml:space="preserve"> finale kalan en az 10, en fazla 15 </w:t>
      </w:r>
      <w:r w:rsidR="00E364D0">
        <w:rPr>
          <w:rFonts w:ascii="Tahoma" w:hAnsi="Tahoma" w:cs="Tahoma"/>
          <w:sz w:val="22"/>
          <w:szCs w:val="22"/>
        </w:rPr>
        <w:t>film</w:t>
      </w:r>
      <w:r w:rsidRPr="00296DE3">
        <w:rPr>
          <w:rFonts w:ascii="Tahoma" w:hAnsi="Tahoma" w:cs="Tahoma"/>
          <w:sz w:val="22"/>
          <w:szCs w:val="22"/>
        </w:rPr>
        <w:t xml:space="preserve"> </w:t>
      </w:r>
      <w:r w:rsidR="00E364D0">
        <w:rPr>
          <w:rFonts w:ascii="Tahoma" w:hAnsi="Tahoma" w:cs="Tahoma"/>
          <w:sz w:val="22"/>
          <w:szCs w:val="22"/>
        </w:rPr>
        <w:t>için</w:t>
      </w:r>
      <w:r w:rsidRPr="00296DE3">
        <w:rPr>
          <w:rFonts w:ascii="Tahoma" w:hAnsi="Tahoma" w:cs="Tahoma"/>
          <w:sz w:val="22"/>
          <w:szCs w:val="22"/>
        </w:rPr>
        <w:t xml:space="preserve"> jüri son değerlendirmeyi yapacak.</w:t>
      </w:r>
    </w:p>
    <w:p w14:paraId="3C8DF07D" w14:textId="77777777" w:rsidR="00296DE3" w:rsidRPr="00296DE3" w:rsidRDefault="00296DE3" w:rsidP="00296DE3">
      <w:pPr>
        <w:jc w:val="both"/>
        <w:rPr>
          <w:rFonts w:ascii="Tahoma" w:hAnsi="Tahoma" w:cs="Tahoma"/>
          <w:sz w:val="22"/>
          <w:szCs w:val="22"/>
        </w:rPr>
      </w:pPr>
    </w:p>
    <w:p w14:paraId="38A8B53A" w14:textId="77777777" w:rsidR="00296DE3" w:rsidRDefault="00296DE3" w:rsidP="00296DE3">
      <w:pPr>
        <w:jc w:val="both"/>
        <w:rPr>
          <w:rFonts w:ascii="Tahoma" w:hAnsi="Tahoma" w:cs="Tahoma"/>
          <w:sz w:val="22"/>
          <w:szCs w:val="22"/>
        </w:rPr>
      </w:pPr>
      <w:r w:rsidRPr="00296DE3">
        <w:rPr>
          <w:rFonts w:ascii="Tahoma" w:hAnsi="Tahoma" w:cs="Tahoma"/>
          <w:sz w:val="22"/>
          <w:szCs w:val="22"/>
        </w:rPr>
        <w:t>Yarışmaya başvuran eserlerin yönetmen (eser sahibi) ve/veya yapımcısından en az birisinin Türkiye Cumhuriyeti veya K.K.T.C. vatandaşı olması gerekiyor. Bir kişinin birden fazla eser ile başvurabileceği yarışmaya daha önce herhangi bir yerde gösterilmemiş ve ödül almamış eserler kabul edilecek. Eser sahiplerinin bugüne kadar çekmiş olduğu herhangi bir uzun metraj filmi bulunmaması gerekiyor.</w:t>
      </w:r>
    </w:p>
    <w:p w14:paraId="2C2D5594" w14:textId="77777777" w:rsidR="00296DE3" w:rsidRPr="00296DE3" w:rsidRDefault="00296DE3" w:rsidP="00296DE3">
      <w:pPr>
        <w:jc w:val="both"/>
        <w:rPr>
          <w:rFonts w:ascii="Tahoma" w:hAnsi="Tahoma" w:cs="Tahoma"/>
          <w:sz w:val="22"/>
          <w:szCs w:val="22"/>
        </w:rPr>
      </w:pPr>
    </w:p>
    <w:p w14:paraId="3B3D56B3" w14:textId="7A502C43" w:rsidR="00296DE3" w:rsidRPr="00296DE3" w:rsidRDefault="00296DE3" w:rsidP="00296DE3">
      <w:pPr>
        <w:jc w:val="both"/>
        <w:rPr>
          <w:rFonts w:ascii="Tahoma" w:hAnsi="Tahoma" w:cs="Tahoma"/>
          <w:sz w:val="22"/>
          <w:szCs w:val="22"/>
        </w:rPr>
      </w:pPr>
      <w:r w:rsidRPr="00296DE3">
        <w:rPr>
          <w:rFonts w:ascii="Tahoma" w:hAnsi="Tahoma" w:cs="Tahoma"/>
          <w:sz w:val="22"/>
          <w:szCs w:val="22"/>
        </w:rPr>
        <w:t xml:space="preserve">“Eğitimde </w:t>
      </w:r>
      <w:r w:rsidRPr="003D1180">
        <w:rPr>
          <w:rFonts w:ascii="Tahoma" w:hAnsi="Tahoma" w:cs="Tahoma"/>
          <w:sz w:val="22"/>
          <w:szCs w:val="22"/>
        </w:rPr>
        <w:t xml:space="preserve">Eşitsizlikler” temasına en uygun şekilde eserini hazırlayan, kriterlere uyan, akılda kalıcı ve yaratıcı bulunan kısa filmlerin birincisi </w:t>
      </w:r>
      <w:r w:rsidR="003D1180" w:rsidRPr="00CD3D77">
        <w:rPr>
          <w:rFonts w:ascii="Tahoma" w:hAnsi="Tahoma" w:cs="Tahoma"/>
          <w:sz w:val="22"/>
          <w:szCs w:val="22"/>
        </w:rPr>
        <w:t>8</w:t>
      </w:r>
      <w:r w:rsidRPr="00CD3D77">
        <w:rPr>
          <w:rFonts w:ascii="Tahoma" w:hAnsi="Tahoma" w:cs="Tahoma"/>
          <w:sz w:val="22"/>
          <w:szCs w:val="22"/>
        </w:rPr>
        <w:t>0</w:t>
      </w:r>
      <w:r w:rsidRPr="003D1180">
        <w:rPr>
          <w:rFonts w:ascii="Tahoma" w:hAnsi="Tahoma" w:cs="Tahoma"/>
          <w:sz w:val="22"/>
          <w:szCs w:val="22"/>
        </w:rPr>
        <w:t xml:space="preserve"> bin TL, ikincisi </w:t>
      </w:r>
      <w:r w:rsidR="003D1180" w:rsidRPr="00CD3D77">
        <w:rPr>
          <w:rFonts w:ascii="Tahoma" w:hAnsi="Tahoma" w:cs="Tahoma"/>
          <w:sz w:val="22"/>
          <w:szCs w:val="22"/>
        </w:rPr>
        <w:t>6</w:t>
      </w:r>
      <w:r w:rsidRPr="00CD3D77">
        <w:rPr>
          <w:rFonts w:ascii="Tahoma" w:hAnsi="Tahoma" w:cs="Tahoma"/>
          <w:sz w:val="22"/>
          <w:szCs w:val="22"/>
        </w:rPr>
        <w:t>0</w:t>
      </w:r>
      <w:r w:rsidRPr="003D1180">
        <w:rPr>
          <w:rFonts w:ascii="Tahoma" w:hAnsi="Tahoma" w:cs="Tahoma"/>
          <w:sz w:val="22"/>
          <w:szCs w:val="22"/>
        </w:rPr>
        <w:t xml:space="preserve"> bin TL, üçüncüsü </w:t>
      </w:r>
      <w:r w:rsidR="003D1180" w:rsidRPr="00CD3D77">
        <w:rPr>
          <w:rFonts w:ascii="Tahoma" w:hAnsi="Tahoma" w:cs="Tahoma"/>
          <w:sz w:val="22"/>
          <w:szCs w:val="22"/>
        </w:rPr>
        <w:t>30</w:t>
      </w:r>
      <w:r w:rsidRPr="003D1180">
        <w:rPr>
          <w:rFonts w:ascii="Tahoma" w:hAnsi="Tahoma" w:cs="Tahoma"/>
          <w:sz w:val="22"/>
          <w:szCs w:val="22"/>
        </w:rPr>
        <w:t xml:space="preserve"> bin TL’nin sahibi olacak. Sosyal Etki Ödülü de </w:t>
      </w:r>
      <w:r w:rsidR="003D1180" w:rsidRPr="00CD3D77">
        <w:rPr>
          <w:rFonts w:ascii="Tahoma" w:hAnsi="Tahoma" w:cs="Tahoma"/>
          <w:sz w:val="22"/>
          <w:szCs w:val="22"/>
        </w:rPr>
        <w:t>30</w:t>
      </w:r>
      <w:r w:rsidRPr="003D1180">
        <w:rPr>
          <w:rFonts w:ascii="Tahoma" w:hAnsi="Tahoma" w:cs="Tahoma"/>
          <w:sz w:val="22"/>
          <w:szCs w:val="22"/>
        </w:rPr>
        <w:t xml:space="preserve"> bin TL ile ödüllendirilecek.</w:t>
      </w:r>
    </w:p>
    <w:p w14:paraId="3B33E8B2" w14:textId="77777777" w:rsidR="00296DE3" w:rsidRDefault="00296DE3" w:rsidP="00296DE3">
      <w:pPr>
        <w:jc w:val="both"/>
        <w:rPr>
          <w:rFonts w:ascii="Calibri" w:hAnsi="Calibri" w:cs="Calibri"/>
          <w:sz w:val="22"/>
          <w:szCs w:val="22"/>
        </w:rPr>
      </w:pPr>
    </w:p>
    <w:p w14:paraId="2AF79DF7" w14:textId="77777777" w:rsidR="00296DE3" w:rsidRDefault="00296DE3" w:rsidP="00911FE8">
      <w:pPr>
        <w:tabs>
          <w:tab w:val="left" w:pos="5430"/>
        </w:tabs>
        <w:autoSpaceDE w:val="0"/>
        <w:autoSpaceDN w:val="0"/>
        <w:adjustRightInd w:val="0"/>
        <w:rPr>
          <w:rFonts w:ascii="Tahoma" w:hAnsi="Tahoma" w:cs="Tahoma"/>
          <w:b/>
          <w:sz w:val="22"/>
        </w:rPr>
      </w:pPr>
    </w:p>
    <w:p w14:paraId="5818C532" w14:textId="57EC6DF9" w:rsidR="00562F20" w:rsidRPr="00CD48E9" w:rsidRDefault="00562F20" w:rsidP="00CD48E9">
      <w:pPr>
        <w:jc w:val="center"/>
        <w:rPr>
          <w:rStyle w:val="Gl"/>
          <w:b w:val="0"/>
          <w:bCs w:val="0"/>
          <w:sz w:val="22"/>
          <w:szCs w:val="22"/>
        </w:rPr>
      </w:pPr>
    </w:p>
    <w:sectPr w:rsidR="00562F20" w:rsidRPr="00CD48E9" w:rsidSect="000934E4">
      <w:footerReference w:type="default" r:id="rId12"/>
      <w:pgSz w:w="11906" w:h="16838"/>
      <w:pgMar w:top="284" w:right="1134" w:bottom="0"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A8B2" w14:textId="77777777" w:rsidR="00FE377A" w:rsidRDefault="00FE377A" w:rsidP="001214EB">
      <w:r>
        <w:separator/>
      </w:r>
    </w:p>
  </w:endnote>
  <w:endnote w:type="continuationSeparator" w:id="0">
    <w:p w14:paraId="6417117C" w14:textId="77777777" w:rsidR="00FE377A" w:rsidRDefault="00FE377A" w:rsidP="001214EB">
      <w:r>
        <w:continuationSeparator/>
      </w:r>
    </w:p>
  </w:endnote>
  <w:endnote w:type="continuationNotice" w:id="1">
    <w:p w14:paraId="6ED60B45" w14:textId="77777777" w:rsidR="00FE377A" w:rsidRDefault="00FE3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4C80" w14:textId="3BA9BD1A" w:rsidR="00A30F60" w:rsidRDefault="00A30F60">
    <w:pPr>
      <w:pStyle w:val="AltBilgi"/>
    </w:pPr>
  </w:p>
  <w:p w14:paraId="73CAEE42" w14:textId="77777777" w:rsidR="00A30F60" w:rsidRDefault="00A30F6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853C" w14:textId="77777777" w:rsidR="00FE377A" w:rsidRDefault="00FE377A" w:rsidP="001214EB">
      <w:r>
        <w:separator/>
      </w:r>
    </w:p>
  </w:footnote>
  <w:footnote w:type="continuationSeparator" w:id="0">
    <w:p w14:paraId="07040D4D" w14:textId="77777777" w:rsidR="00FE377A" w:rsidRDefault="00FE377A" w:rsidP="001214EB">
      <w:r>
        <w:continuationSeparator/>
      </w:r>
    </w:p>
  </w:footnote>
  <w:footnote w:type="continuationNotice" w:id="1">
    <w:p w14:paraId="3E235290" w14:textId="77777777" w:rsidR="00FE377A" w:rsidRDefault="00FE37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56A2"/>
    <w:multiLevelType w:val="hybridMultilevel"/>
    <w:tmpl w:val="F59C2056"/>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1" w15:restartNumberingAfterBreak="0">
    <w:nsid w:val="16E92479"/>
    <w:multiLevelType w:val="hybridMultilevel"/>
    <w:tmpl w:val="CC20A680"/>
    <w:lvl w:ilvl="0" w:tplc="05F266DC">
      <w:start w:val="30"/>
      <w:numFmt w:val="bullet"/>
      <w:lvlText w:val="-"/>
      <w:lvlJc w:val="left"/>
      <w:pPr>
        <w:tabs>
          <w:tab w:val="num" w:pos="1260"/>
        </w:tabs>
        <w:ind w:left="1260" w:hanging="1260"/>
      </w:pPr>
      <w:rPr>
        <w:rFonts w:ascii="Tahoma" w:eastAsia="Times New Roman" w:hAnsi="Tahoma" w:cs="Tahoma" w:hint="default"/>
        <w:sz w:val="36"/>
        <w:szCs w:val="36"/>
      </w:rPr>
    </w:lvl>
    <w:lvl w:ilvl="1" w:tplc="041F0003">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9569ED"/>
    <w:multiLevelType w:val="hybridMultilevel"/>
    <w:tmpl w:val="EC341B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87602C4"/>
    <w:multiLevelType w:val="hybridMultilevel"/>
    <w:tmpl w:val="57943238"/>
    <w:lvl w:ilvl="0" w:tplc="FC665D86">
      <w:numFmt w:val="bullet"/>
      <w:lvlText w:val="-"/>
      <w:lvlJc w:val="left"/>
      <w:pPr>
        <w:ind w:left="360" w:hanging="360"/>
      </w:pPr>
      <w:rPr>
        <w:rFonts w:ascii="Tahoma" w:eastAsia="Times New Roman" w:hAnsi="Tahoma" w:cs="Tahoma"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3E91FF3"/>
    <w:multiLevelType w:val="multilevel"/>
    <w:tmpl w:val="ACEE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436E7"/>
    <w:multiLevelType w:val="hybridMultilevel"/>
    <w:tmpl w:val="E774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213D7B"/>
    <w:multiLevelType w:val="multilevel"/>
    <w:tmpl w:val="D16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795EEC"/>
    <w:multiLevelType w:val="hybridMultilevel"/>
    <w:tmpl w:val="78745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117CF6"/>
    <w:multiLevelType w:val="hybridMultilevel"/>
    <w:tmpl w:val="5FBC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B42048"/>
    <w:multiLevelType w:val="hybridMultilevel"/>
    <w:tmpl w:val="54C21116"/>
    <w:lvl w:ilvl="0" w:tplc="9BF230AA">
      <w:numFmt w:val="bullet"/>
      <w:lvlText w:val="-"/>
      <w:lvlJc w:val="left"/>
      <w:pPr>
        <w:ind w:left="360" w:hanging="360"/>
      </w:pPr>
      <w:rPr>
        <w:rFonts w:ascii="Tahoma" w:eastAsia="Times New Roman" w:hAnsi="Tahoma" w:cs="Tahoma"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7B123986"/>
    <w:multiLevelType w:val="hybridMultilevel"/>
    <w:tmpl w:val="9ED4C7B0"/>
    <w:lvl w:ilvl="0" w:tplc="5E84632A">
      <w:numFmt w:val="bullet"/>
      <w:lvlText w:val="-"/>
      <w:lvlJc w:val="left"/>
      <w:pPr>
        <w:ind w:left="720" w:hanging="360"/>
      </w:pPr>
      <w:rPr>
        <w:rFonts w:ascii="Tahoma" w:eastAsia="Times New Roman" w:hAnsi="Tahoma" w:cs="Tahoma"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B3501BC"/>
    <w:multiLevelType w:val="hybridMultilevel"/>
    <w:tmpl w:val="D55EFE7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7CFD5B05"/>
    <w:multiLevelType w:val="hybridMultilevel"/>
    <w:tmpl w:val="3E7C72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03134428">
    <w:abstractNumId w:val="9"/>
  </w:num>
  <w:num w:numId="2" w16cid:durableId="11806485">
    <w:abstractNumId w:val="3"/>
  </w:num>
  <w:num w:numId="3" w16cid:durableId="1720518749">
    <w:abstractNumId w:val="8"/>
  </w:num>
  <w:num w:numId="4" w16cid:durableId="1208105997">
    <w:abstractNumId w:val="12"/>
  </w:num>
  <w:num w:numId="5" w16cid:durableId="534971588">
    <w:abstractNumId w:val="6"/>
  </w:num>
  <w:num w:numId="6" w16cid:durableId="1016618436">
    <w:abstractNumId w:val="1"/>
  </w:num>
  <w:num w:numId="7" w16cid:durableId="1750611870">
    <w:abstractNumId w:val="4"/>
  </w:num>
  <w:num w:numId="8" w16cid:durableId="788160107">
    <w:abstractNumId w:val="11"/>
  </w:num>
  <w:num w:numId="9" w16cid:durableId="850338459">
    <w:abstractNumId w:val="2"/>
  </w:num>
  <w:num w:numId="10" w16cid:durableId="69544836">
    <w:abstractNumId w:val="0"/>
  </w:num>
  <w:num w:numId="11" w16cid:durableId="155000042">
    <w:abstractNumId w:val="10"/>
  </w:num>
  <w:num w:numId="12" w16cid:durableId="1800493687">
    <w:abstractNumId w:val="7"/>
  </w:num>
  <w:num w:numId="13" w16cid:durableId="1422335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A82"/>
    <w:rsid w:val="00000288"/>
    <w:rsid w:val="000009F1"/>
    <w:rsid w:val="00001662"/>
    <w:rsid w:val="0000254F"/>
    <w:rsid w:val="00002FB6"/>
    <w:rsid w:val="0001178C"/>
    <w:rsid w:val="000207F5"/>
    <w:rsid w:val="000243AD"/>
    <w:rsid w:val="00024B34"/>
    <w:rsid w:val="000257CF"/>
    <w:rsid w:val="000276F0"/>
    <w:rsid w:val="00030F77"/>
    <w:rsid w:val="00031AB7"/>
    <w:rsid w:val="00031D67"/>
    <w:rsid w:val="000321FD"/>
    <w:rsid w:val="0003378C"/>
    <w:rsid w:val="00035D58"/>
    <w:rsid w:val="00036433"/>
    <w:rsid w:val="0003657D"/>
    <w:rsid w:val="00040C46"/>
    <w:rsid w:val="000424D3"/>
    <w:rsid w:val="00043EF3"/>
    <w:rsid w:val="000441F0"/>
    <w:rsid w:val="0005298C"/>
    <w:rsid w:val="00052C03"/>
    <w:rsid w:val="0005478C"/>
    <w:rsid w:val="000564FD"/>
    <w:rsid w:val="00056B30"/>
    <w:rsid w:val="00056F06"/>
    <w:rsid w:val="00056F40"/>
    <w:rsid w:val="000603F4"/>
    <w:rsid w:val="00062D95"/>
    <w:rsid w:val="0006744C"/>
    <w:rsid w:val="00067B2F"/>
    <w:rsid w:val="00070D94"/>
    <w:rsid w:val="00071839"/>
    <w:rsid w:val="00071BA0"/>
    <w:rsid w:val="00074119"/>
    <w:rsid w:val="00074CBC"/>
    <w:rsid w:val="00077D44"/>
    <w:rsid w:val="00081BAA"/>
    <w:rsid w:val="0008404F"/>
    <w:rsid w:val="00084A60"/>
    <w:rsid w:val="000859FA"/>
    <w:rsid w:val="00086579"/>
    <w:rsid w:val="00091B9A"/>
    <w:rsid w:val="000929F5"/>
    <w:rsid w:val="000934E4"/>
    <w:rsid w:val="00093894"/>
    <w:rsid w:val="00095484"/>
    <w:rsid w:val="000A1F30"/>
    <w:rsid w:val="000A2C4C"/>
    <w:rsid w:val="000A3BBB"/>
    <w:rsid w:val="000A3CD3"/>
    <w:rsid w:val="000A473D"/>
    <w:rsid w:val="000A54CD"/>
    <w:rsid w:val="000A5D2E"/>
    <w:rsid w:val="000A63EF"/>
    <w:rsid w:val="000B0884"/>
    <w:rsid w:val="000B4A50"/>
    <w:rsid w:val="000B78E2"/>
    <w:rsid w:val="000B7A97"/>
    <w:rsid w:val="000C0413"/>
    <w:rsid w:val="000C192B"/>
    <w:rsid w:val="000C42C5"/>
    <w:rsid w:val="000C6354"/>
    <w:rsid w:val="000C6EE0"/>
    <w:rsid w:val="000C718C"/>
    <w:rsid w:val="000D016D"/>
    <w:rsid w:val="000D1D5A"/>
    <w:rsid w:val="000D21C1"/>
    <w:rsid w:val="000D2708"/>
    <w:rsid w:val="000D4ED1"/>
    <w:rsid w:val="000D6D5C"/>
    <w:rsid w:val="000D6FAC"/>
    <w:rsid w:val="000E00D5"/>
    <w:rsid w:val="000E2734"/>
    <w:rsid w:val="000E317B"/>
    <w:rsid w:val="000E3A26"/>
    <w:rsid w:val="000E62ED"/>
    <w:rsid w:val="000E6A06"/>
    <w:rsid w:val="000F0644"/>
    <w:rsid w:val="000F1204"/>
    <w:rsid w:val="000F33BA"/>
    <w:rsid w:val="000F41C3"/>
    <w:rsid w:val="000F6301"/>
    <w:rsid w:val="0010064D"/>
    <w:rsid w:val="00101C0B"/>
    <w:rsid w:val="0010324F"/>
    <w:rsid w:val="00103304"/>
    <w:rsid w:val="0010423D"/>
    <w:rsid w:val="00104B63"/>
    <w:rsid w:val="00105261"/>
    <w:rsid w:val="00107D6E"/>
    <w:rsid w:val="00107EB1"/>
    <w:rsid w:val="00110396"/>
    <w:rsid w:val="00114606"/>
    <w:rsid w:val="00114E39"/>
    <w:rsid w:val="00114E91"/>
    <w:rsid w:val="0011602B"/>
    <w:rsid w:val="00117254"/>
    <w:rsid w:val="00117876"/>
    <w:rsid w:val="001201A8"/>
    <w:rsid w:val="00120257"/>
    <w:rsid w:val="001214EB"/>
    <w:rsid w:val="0012197C"/>
    <w:rsid w:val="001227AC"/>
    <w:rsid w:val="001276E9"/>
    <w:rsid w:val="00127883"/>
    <w:rsid w:val="00127BB7"/>
    <w:rsid w:val="0013327D"/>
    <w:rsid w:val="001358A6"/>
    <w:rsid w:val="0013593F"/>
    <w:rsid w:val="00136641"/>
    <w:rsid w:val="001426D5"/>
    <w:rsid w:val="00147E9A"/>
    <w:rsid w:val="00150A1A"/>
    <w:rsid w:val="001543F2"/>
    <w:rsid w:val="0015568B"/>
    <w:rsid w:val="00157706"/>
    <w:rsid w:val="00157FD7"/>
    <w:rsid w:val="0016263F"/>
    <w:rsid w:val="00163490"/>
    <w:rsid w:val="001659BD"/>
    <w:rsid w:val="00166FB1"/>
    <w:rsid w:val="00173D05"/>
    <w:rsid w:val="0017546F"/>
    <w:rsid w:val="00175699"/>
    <w:rsid w:val="00175ED1"/>
    <w:rsid w:val="00176DB6"/>
    <w:rsid w:val="00180C8D"/>
    <w:rsid w:val="00181BF8"/>
    <w:rsid w:val="00181F26"/>
    <w:rsid w:val="00182122"/>
    <w:rsid w:val="00182FC1"/>
    <w:rsid w:val="00183A92"/>
    <w:rsid w:val="00186F61"/>
    <w:rsid w:val="00190D68"/>
    <w:rsid w:val="00192269"/>
    <w:rsid w:val="001942D5"/>
    <w:rsid w:val="001952B6"/>
    <w:rsid w:val="00196B26"/>
    <w:rsid w:val="001A10EF"/>
    <w:rsid w:val="001A7B84"/>
    <w:rsid w:val="001B099F"/>
    <w:rsid w:val="001B2428"/>
    <w:rsid w:val="001B552D"/>
    <w:rsid w:val="001B6F4A"/>
    <w:rsid w:val="001C1FBA"/>
    <w:rsid w:val="001C25DB"/>
    <w:rsid w:val="001C289C"/>
    <w:rsid w:val="001C64D3"/>
    <w:rsid w:val="001D04BA"/>
    <w:rsid w:val="001D17EB"/>
    <w:rsid w:val="001D283F"/>
    <w:rsid w:val="001D2D86"/>
    <w:rsid w:val="001D3D3C"/>
    <w:rsid w:val="001D7406"/>
    <w:rsid w:val="001D777F"/>
    <w:rsid w:val="001E1300"/>
    <w:rsid w:val="001F14AD"/>
    <w:rsid w:val="001F1A70"/>
    <w:rsid w:val="001F28EC"/>
    <w:rsid w:val="001F5CFA"/>
    <w:rsid w:val="001F68DE"/>
    <w:rsid w:val="0020033E"/>
    <w:rsid w:val="0020229B"/>
    <w:rsid w:val="00203164"/>
    <w:rsid w:val="00204E4C"/>
    <w:rsid w:val="002055C8"/>
    <w:rsid w:val="00206405"/>
    <w:rsid w:val="0021040F"/>
    <w:rsid w:val="00211092"/>
    <w:rsid w:val="00214240"/>
    <w:rsid w:val="00214777"/>
    <w:rsid w:val="00220949"/>
    <w:rsid w:val="00221266"/>
    <w:rsid w:val="00224859"/>
    <w:rsid w:val="0022776C"/>
    <w:rsid w:val="00231E65"/>
    <w:rsid w:val="00235257"/>
    <w:rsid w:val="0023529B"/>
    <w:rsid w:val="0023547F"/>
    <w:rsid w:val="00236866"/>
    <w:rsid w:val="00236A17"/>
    <w:rsid w:val="002408F7"/>
    <w:rsid w:val="00243159"/>
    <w:rsid w:val="00244D98"/>
    <w:rsid w:val="002454C7"/>
    <w:rsid w:val="0024755C"/>
    <w:rsid w:val="00251033"/>
    <w:rsid w:val="0025135C"/>
    <w:rsid w:val="00251999"/>
    <w:rsid w:val="0025531F"/>
    <w:rsid w:val="00260766"/>
    <w:rsid w:val="00264756"/>
    <w:rsid w:val="002660B6"/>
    <w:rsid w:val="00266F85"/>
    <w:rsid w:val="00266FB9"/>
    <w:rsid w:val="00267953"/>
    <w:rsid w:val="0027116E"/>
    <w:rsid w:val="002711DA"/>
    <w:rsid w:val="00271BA1"/>
    <w:rsid w:val="0027426C"/>
    <w:rsid w:val="00274501"/>
    <w:rsid w:val="002746CA"/>
    <w:rsid w:val="00275C12"/>
    <w:rsid w:val="00277535"/>
    <w:rsid w:val="0027769C"/>
    <w:rsid w:val="00280D16"/>
    <w:rsid w:val="00282EF4"/>
    <w:rsid w:val="00283A4D"/>
    <w:rsid w:val="00285EDE"/>
    <w:rsid w:val="00290891"/>
    <w:rsid w:val="002920B1"/>
    <w:rsid w:val="00292563"/>
    <w:rsid w:val="002930C9"/>
    <w:rsid w:val="0029322B"/>
    <w:rsid w:val="0029623A"/>
    <w:rsid w:val="00296DE3"/>
    <w:rsid w:val="00297132"/>
    <w:rsid w:val="00297F7F"/>
    <w:rsid w:val="002A45C2"/>
    <w:rsid w:val="002A66E7"/>
    <w:rsid w:val="002A75E6"/>
    <w:rsid w:val="002B394B"/>
    <w:rsid w:val="002B3B88"/>
    <w:rsid w:val="002B3E71"/>
    <w:rsid w:val="002B4E1F"/>
    <w:rsid w:val="002B744A"/>
    <w:rsid w:val="002B7E2F"/>
    <w:rsid w:val="002C14F6"/>
    <w:rsid w:val="002C1759"/>
    <w:rsid w:val="002C448D"/>
    <w:rsid w:val="002C7FA4"/>
    <w:rsid w:val="002D1532"/>
    <w:rsid w:val="002D163E"/>
    <w:rsid w:val="002D2258"/>
    <w:rsid w:val="002D5136"/>
    <w:rsid w:val="002D7881"/>
    <w:rsid w:val="002D793D"/>
    <w:rsid w:val="002E2B69"/>
    <w:rsid w:val="002E3274"/>
    <w:rsid w:val="002F1C45"/>
    <w:rsid w:val="002F2878"/>
    <w:rsid w:val="002F3EC8"/>
    <w:rsid w:val="002F5994"/>
    <w:rsid w:val="0030195F"/>
    <w:rsid w:val="00301ED7"/>
    <w:rsid w:val="00303A13"/>
    <w:rsid w:val="003044E0"/>
    <w:rsid w:val="0030678A"/>
    <w:rsid w:val="00306FC4"/>
    <w:rsid w:val="00310CB0"/>
    <w:rsid w:val="00312019"/>
    <w:rsid w:val="00314315"/>
    <w:rsid w:val="00315615"/>
    <w:rsid w:val="0031593A"/>
    <w:rsid w:val="00315BE4"/>
    <w:rsid w:val="00316A0B"/>
    <w:rsid w:val="00316B98"/>
    <w:rsid w:val="00323828"/>
    <w:rsid w:val="003259B8"/>
    <w:rsid w:val="00325AB5"/>
    <w:rsid w:val="0032742A"/>
    <w:rsid w:val="0032759B"/>
    <w:rsid w:val="00327770"/>
    <w:rsid w:val="00335242"/>
    <w:rsid w:val="00335A1C"/>
    <w:rsid w:val="0034009C"/>
    <w:rsid w:val="00342A07"/>
    <w:rsid w:val="00343F63"/>
    <w:rsid w:val="00346592"/>
    <w:rsid w:val="00346E48"/>
    <w:rsid w:val="00350325"/>
    <w:rsid w:val="00352B3F"/>
    <w:rsid w:val="003560ED"/>
    <w:rsid w:val="00360D81"/>
    <w:rsid w:val="00363152"/>
    <w:rsid w:val="00366339"/>
    <w:rsid w:val="003664D3"/>
    <w:rsid w:val="003676E0"/>
    <w:rsid w:val="0037079D"/>
    <w:rsid w:val="00371B69"/>
    <w:rsid w:val="00372632"/>
    <w:rsid w:val="003731F0"/>
    <w:rsid w:val="00374CDB"/>
    <w:rsid w:val="00376E39"/>
    <w:rsid w:val="00377EF8"/>
    <w:rsid w:val="00381D28"/>
    <w:rsid w:val="003838AB"/>
    <w:rsid w:val="0038448B"/>
    <w:rsid w:val="00385A09"/>
    <w:rsid w:val="003926E6"/>
    <w:rsid w:val="00392A38"/>
    <w:rsid w:val="003932D2"/>
    <w:rsid w:val="003938C0"/>
    <w:rsid w:val="003955E9"/>
    <w:rsid w:val="0039576A"/>
    <w:rsid w:val="0039707C"/>
    <w:rsid w:val="003A30B2"/>
    <w:rsid w:val="003A4289"/>
    <w:rsid w:val="003A4A69"/>
    <w:rsid w:val="003A6655"/>
    <w:rsid w:val="003A7118"/>
    <w:rsid w:val="003A74C6"/>
    <w:rsid w:val="003B00A7"/>
    <w:rsid w:val="003B0F9B"/>
    <w:rsid w:val="003B1209"/>
    <w:rsid w:val="003B2311"/>
    <w:rsid w:val="003B3803"/>
    <w:rsid w:val="003B4400"/>
    <w:rsid w:val="003B6587"/>
    <w:rsid w:val="003B71C8"/>
    <w:rsid w:val="003B744D"/>
    <w:rsid w:val="003B7BAD"/>
    <w:rsid w:val="003C3655"/>
    <w:rsid w:val="003C3B78"/>
    <w:rsid w:val="003C6A04"/>
    <w:rsid w:val="003C778A"/>
    <w:rsid w:val="003D1180"/>
    <w:rsid w:val="003D28B3"/>
    <w:rsid w:val="003D2C42"/>
    <w:rsid w:val="003D4E55"/>
    <w:rsid w:val="003D7F21"/>
    <w:rsid w:val="003E13BC"/>
    <w:rsid w:val="003E621B"/>
    <w:rsid w:val="003E6483"/>
    <w:rsid w:val="003F179E"/>
    <w:rsid w:val="003F1EDC"/>
    <w:rsid w:val="003F225B"/>
    <w:rsid w:val="003F3022"/>
    <w:rsid w:val="003F6771"/>
    <w:rsid w:val="003F7216"/>
    <w:rsid w:val="00400AD1"/>
    <w:rsid w:val="00401099"/>
    <w:rsid w:val="00401270"/>
    <w:rsid w:val="00402099"/>
    <w:rsid w:val="00402887"/>
    <w:rsid w:val="004028CD"/>
    <w:rsid w:val="004029B3"/>
    <w:rsid w:val="00404514"/>
    <w:rsid w:val="0040644C"/>
    <w:rsid w:val="00406B00"/>
    <w:rsid w:val="00407205"/>
    <w:rsid w:val="00407C6C"/>
    <w:rsid w:val="00410F81"/>
    <w:rsid w:val="00414636"/>
    <w:rsid w:val="00416383"/>
    <w:rsid w:val="00417BE5"/>
    <w:rsid w:val="00425653"/>
    <w:rsid w:val="00425BFA"/>
    <w:rsid w:val="00425F76"/>
    <w:rsid w:val="00430346"/>
    <w:rsid w:val="004331E2"/>
    <w:rsid w:val="00441985"/>
    <w:rsid w:val="00443C8E"/>
    <w:rsid w:val="0044519B"/>
    <w:rsid w:val="00447C93"/>
    <w:rsid w:val="0045170C"/>
    <w:rsid w:val="00454037"/>
    <w:rsid w:val="0045490F"/>
    <w:rsid w:val="00455653"/>
    <w:rsid w:val="004569AF"/>
    <w:rsid w:val="0046277E"/>
    <w:rsid w:val="0046321A"/>
    <w:rsid w:val="00464C52"/>
    <w:rsid w:val="0046672B"/>
    <w:rsid w:val="00466A16"/>
    <w:rsid w:val="00467DE4"/>
    <w:rsid w:val="00473C1F"/>
    <w:rsid w:val="0047630D"/>
    <w:rsid w:val="004843CD"/>
    <w:rsid w:val="00486603"/>
    <w:rsid w:val="00490D74"/>
    <w:rsid w:val="00492D7D"/>
    <w:rsid w:val="0049385C"/>
    <w:rsid w:val="004959E7"/>
    <w:rsid w:val="004963F7"/>
    <w:rsid w:val="004A2E80"/>
    <w:rsid w:val="004A4DBF"/>
    <w:rsid w:val="004A591D"/>
    <w:rsid w:val="004A6948"/>
    <w:rsid w:val="004B3473"/>
    <w:rsid w:val="004B3B83"/>
    <w:rsid w:val="004B43F7"/>
    <w:rsid w:val="004B45C9"/>
    <w:rsid w:val="004B4938"/>
    <w:rsid w:val="004B503C"/>
    <w:rsid w:val="004B53EC"/>
    <w:rsid w:val="004B6821"/>
    <w:rsid w:val="004C2359"/>
    <w:rsid w:val="004C2ED6"/>
    <w:rsid w:val="004C376D"/>
    <w:rsid w:val="004C4BA9"/>
    <w:rsid w:val="004C56DC"/>
    <w:rsid w:val="004C63C3"/>
    <w:rsid w:val="004C6E23"/>
    <w:rsid w:val="004D70BA"/>
    <w:rsid w:val="004E03CB"/>
    <w:rsid w:val="004E272F"/>
    <w:rsid w:val="004E2B62"/>
    <w:rsid w:val="004E5225"/>
    <w:rsid w:val="004E6A0D"/>
    <w:rsid w:val="004F017B"/>
    <w:rsid w:val="004F07D1"/>
    <w:rsid w:val="004F2869"/>
    <w:rsid w:val="004F350E"/>
    <w:rsid w:val="004F446B"/>
    <w:rsid w:val="004F5E49"/>
    <w:rsid w:val="0050141E"/>
    <w:rsid w:val="005054D0"/>
    <w:rsid w:val="00510F24"/>
    <w:rsid w:val="00511EEA"/>
    <w:rsid w:val="00514D86"/>
    <w:rsid w:val="00516B3B"/>
    <w:rsid w:val="00525611"/>
    <w:rsid w:val="00525F9C"/>
    <w:rsid w:val="00526D57"/>
    <w:rsid w:val="00526D6B"/>
    <w:rsid w:val="00527B4B"/>
    <w:rsid w:val="00533DDF"/>
    <w:rsid w:val="005355E9"/>
    <w:rsid w:val="00535BBC"/>
    <w:rsid w:val="00541A4E"/>
    <w:rsid w:val="00546388"/>
    <w:rsid w:val="0054664A"/>
    <w:rsid w:val="00546786"/>
    <w:rsid w:val="00551370"/>
    <w:rsid w:val="0055247B"/>
    <w:rsid w:val="005529B0"/>
    <w:rsid w:val="00553002"/>
    <w:rsid w:val="00557BED"/>
    <w:rsid w:val="0056077B"/>
    <w:rsid w:val="00562431"/>
    <w:rsid w:val="00562CAB"/>
    <w:rsid w:val="00562F20"/>
    <w:rsid w:val="0056420A"/>
    <w:rsid w:val="005673A3"/>
    <w:rsid w:val="00567444"/>
    <w:rsid w:val="00575A2F"/>
    <w:rsid w:val="00577CE5"/>
    <w:rsid w:val="00580217"/>
    <w:rsid w:val="005811FB"/>
    <w:rsid w:val="00582BA6"/>
    <w:rsid w:val="00590721"/>
    <w:rsid w:val="00593B17"/>
    <w:rsid w:val="00594F54"/>
    <w:rsid w:val="005977AD"/>
    <w:rsid w:val="005A1E92"/>
    <w:rsid w:val="005A2F5B"/>
    <w:rsid w:val="005A656D"/>
    <w:rsid w:val="005B0896"/>
    <w:rsid w:val="005B13A5"/>
    <w:rsid w:val="005B4659"/>
    <w:rsid w:val="005B53F4"/>
    <w:rsid w:val="005B7C93"/>
    <w:rsid w:val="005C099A"/>
    <w:rsid w:val="005C4E6F"/>
    <w:rsid w:val="005D146F"/>
    <w:rsid w:val="005D2679"/>
    <w:rsid w:val="005D36F7"/>
    <w:rsid w:val="005E33CC"/>
    <w:rsid w:val="005E3A6B"/>
    <w:rsid w:val="005E50FA"/>
    <w:rsid w:val="005E6E4E"/>
    <w:rsid w:val="005E76AD"/>
    <w:rsid w:val="005F1970"/>
    <w:rsid w:val="005F25FA"/>
    <w:rsid w:val="005F26CB"/>
    <w:rsid w:val="005F451C"/>
    <w:rsid w:val="00604001"/>
    <w:rsid w:val="006042FA"/>
    <w:rsid w:val="006045B7"/>
    <w:rsid w:val="00613AFE"/>
    <w:rsid w:val="00614490"/>
    <w:rsid w:val="0061452E"/>
    <w:rsid w:val="00614B6E"/>
    <w:rsid w:val="0061742F"/>
    <w:rsid w:val="00617854"/>
    <w:rsid w:val="00621A2B"/>
    <w:rsid w:val="00621B69"/>
    <w:rsid w:val="00622461"/>
    <w:rsid w:val="0062483D"/>
    <w:rsid w:val="00625CDA"/>
    <w:rsid w:val="00636B12"/>
    <w:rsid w:val="00636BB4"/>
    <w:rsid w:val="0064059F"/>
    <w:rsid w:val="00640758"/>
    <w:rsid w:val="00641B2E"/>
    <w:rsid w:val="006450EA"/>
    <w:rsid w:val="00645883"/>
    <w:rsid w:val="00645973"/>
    <w:rsid w:val="00645978"/>
    <w:rsid w:val="00645FFA"/>
    <w:rsid w:val="00646422"/>
    <w:rsid w:val="0064658B"/>
    <w:rsid w:val="00647A03"/>
    <w:rsid w:val="0065135F"/>
    <w:rsid w:val="00660129"/>
    <w:rsid w:val="00660513"/>
    <w:rsid w:val="0066178A"/>
    <w:rsid w:val="00662656"/>
    <w:rsid w:val="00662CBB"/>
    <w:rsid w:val="00662DE0"/>
    <w:rsid w:val="00664B8D"/>
    <w:rsid w:val="00664EF7"/>
    <w:rsid w:val="00667572"/>
    <w:rsid w:val="006769DE"/>
    <w:rsid w:val="00676A6B"/>
    <w:rsid w:val="00680487"/>
    <w:rsid w:val="0068058B"/>
    <w:rsid w:val="00680C89"/>
    <w:rsid w:val="00684186"/>
    <w:rsid w:val="00684558"/>
    <w:rsid w:val="00685CE8"/>
    <w:rsid w:val="00687D91"/>
    <w:rsid w:val="00693B3C"/>
    <w:rsid w:val="006950AE"/>
    <w:rsid w:val="00696C7B"/>
    <w:rsid w:val="006A1EE2"/>
    <w:rsid w:val="006A3C73"/>
    <w:rsid w:val="006B04A0"/>
    <w:rsid w:val="006B0FF9"/>
    <w:rsid w:val="006B1469"/>
    <w:rsid w:val="006B19A5"/>
    <w:rsid w:val="006B35F1"/>
    <w:rsid w:val="006B6130"/>
    <w:rsid w:val="006C079D"/>
    <w:rsid w:val="006C1404"/>
    <w:rsid w:val="006C14D0"/>
    <w:rsid w:val="006C15C5"/>
    <w:rsid w:val="006C17E4"/>
    <w:rsid w:val="006C189D"/>
    <w:rsid w:val="006C3275"/>
    <w:rsid w:val="006C3A15"/>
    <w:rsid w:val="006C680B"/>
    <w:rsid w:val="006C7698"/>
    <w:rsid w:val="006D14E3"/>
    <w:rsid w:val="006D3B34"/>
    <w:rsid w:val="006D4734"/>
    <w:rsid w:val="006D6A91"/>
    <w:rsid w:val="006E00BA"/>
    <w:rsid w:val="006E044D"/>
    <w:rsid w:val="006E4D7E"/>
    <w:rsid w:val="006E6D6C"/>
    <w:rsid w:val="006E7E4B"/>
    <w:rsid w:val="006F14A1"/>
    <w:rsid w:val="006F5A11"/>
    <w:rsid w:val="006F6523"/>
    <w:rsid w:val="006F72FB"/>
    <w:rsid w:val="007021ED"/>
    <w:rsid w:val="00704A94"/>
    <w:rsid w:val="00707036"/>
    <w:rsid w:val="00713852"/>
    <w:rsid w:val="00713FB1"/>
    <w:rsid w:val="00714906"/>
    <w:rsid w:val="00715122"/>
    <w:rsid w:val="007154F5"/>
    <w:rsid w:val="00715547"/>
    <w:rsid w:val="0071780F"/>
    <w:rsid w:val="00723262"/>
    <w:rsid w:val="007236FF"/>
    <w:rsid w:val="007247A8"/>
    <w:rsid w:val="0072643F"/>
    <w:rsid w:val="007279D5"/>
    <w:rsid w:val="00727A46"/>
    <w:rsid w:val="00730355"/>
    <w:rsid w:val="00730CCA"/>
    <w:rsid w:val="00731767"/>
    <w:rsid w:val="00731D38"/>
    <w:rsid w:val="00733DE4"/>
    <w:rsid w:val="0073522A"/>
    <w:rsid w:val="00736A63"/>
    <w:rsid w:val="00737AB0"/>
    <w:rsid w:val="00740494"/>
    <w:rsid w:val="00740E77"/>
    <w:rsid w:val="007424F1"/>
    <w:rsid w:val="00744C9E"/>
    <w:rsid w:val="00745390"/>
    <w:rsid w:val="00750584"/>
    <w:rsid w:val="007508D4"/>
    <w:rsid w:val="00752795"/>
    <w:rsid w:val="00752902"/>
    <w:rsid w:val="00754384"/>
    <w:rsid w:val="007573D7"/>
    <w:rsid w:val="007610A3"/>
    <w:rsid w:val="0076519E"/>
    <w:rsid w:val="007716F5"/>
    <w:rsid w:val="00775411"/>
    <w:rsid w:val="00775E39"/>
    <w:rsid w:val="00780FD0"/>
    <w:rsid w:val="00783B79"/>
    <w:rsid w:val="007843FC"/>
    <w:rsid w:val="007852A4"/>
    <w:rsid w:val="00786F6D"/>
    <w:rsid w:val="00787B83"/>
    <w:rsid w:val="00791303"/>
    <w:rsid w:val="0079166A"/>
    <w:rsid w:val="00794117"/>
    <w:rsid w:val="0079435E"/>
    <w:rsid w:val="00794A65"/>
    <w:rsid w:val="00796981"/>
    <w:rsid w:val="00796DDA"/>
    <w:rsid w:val="007A1299"/>
    <w:rsid w:val="007A2F5C"/>
    <w:rsid w:val="007A6543"/>
    <w:rsid w:val="007A7A76"/>
    <w:rsid w:val="007B6838"/>
    <w:rsid w:val="007C28C2"/>
    <w:rsid w:val="007C2A2C"/>
    <w:rsid w:val="007C5F94"/>
    <w:rsid w:val="007C7857"/>
    <w:rsid w:val="007D10F7"/>
    <w:rsid w:val="007D13B1"/>
    <w:rsid w:val="007D17A4"/>
    <w:rsid w:val="007D3A77"/>
    <w:rsid w:val="007D559A"/>
    <w:rsid w:val="007E2974"/>
    <w:rsid w:val="007F2F61"/>
    <w:rsid w:val="007F341C"/>
    <w:rsid w:val="007F49CD"/>
    <w:rsid w:val="007F5360"/>
    <w:rsid w:val="007F72CF"/>
    <w:rsid w:val="008013E8"/>
    <w:rsid w:val="00801D3D"/>
    <w:rsid w:val="0080231A"/>
    <w:rsid w:val="00804A40"/>
    <w:rsid w:val="008057B7"/>
    <w:rsid w:val="008118C0"/>
    <w:rsid w:val="008124EB"/>
    <w:rsid w:val="008164E2"/>
    <w:rsid w:val="0081748E"/>
    <w:rsid w:val="00817A6E"/>
    <w:rsid w:val="00821479"/>
    <w:rsid w:val="008276F9"/>
    <w:rsid w:val="00827C19"/>
    <w:rsid w:val="0083000C"/>
    <w:rsid w:val="00830491"/>
    <w:rsid w:val="00830B14"/>
    <w:rsid w:val="00836884"/>
    <w:rsid w:val="0083694E"/>
    <w:rsid w:val="00837209"/>
    <w:rsid w:val="00841726"/>
    <w:rsid w:val="00843561"/>
    <w:rsid w:val="00844C5A"/>
    <w:rsid w:val="00846135"/>
    <w:rsid w:val="008511AC"/>
    <w:rsid w:val="00853619"/>
    <w:rsid w:val="0085388C"/>
    <w:rsid w:val="00854CB7"/>
    <w:rsid w:val="008568DA"/>
    <w:rsid w:val="00864060"/>
    <w:rsid w:val="008645A9"/>
    <w:rsid w:val="008649AF"/>
    <w:rsid w:val="00865729"/>
    <w:rsid w:val="008679F9"/>
    <w:rsid w:val="0087143C"/>
    <w:rsid w:val="0087213F"/>
    <w:rsid w:val="00872580"/>
    <w:rsid w:val="0087447B"/>
    <w:rsid w:val="00876086"/>
    <w:rsid w:val="00880837"/>
    <w:rsid w:val="008831E2"/>
    <w:rsid w:val="00883665"/>
    <w:rsid w:val="00884690"/>
    <w:rsid w:val="0088484E"/>
    <w:rsid w:val="008905CF"/>
    <w:rsid w:val="008906EA"/>
    <w:rsid w:val="00891FD5"/>
    <w:rsid w:val="00892EE7"/>
    <w:rsid w:val="008A0A12"/>
    <w:rsid w:val="008A157F"/>
    <w:rsid w:val="008A44BD"/>
    <w:rsid w:val="008A62D1"/>
    <w:rsid w:val="008B12A8"/>
    <w:rsid w:val="008B1A53"/>
    <w:rsid w:val="008B225E"/>
    <w:rsid w:val="008B5E28"/>
    <w:rsid w:val="008C1740"/>
    <w:rsid w:val="008C1DB4"/>
    <w:rsid w:val="008C3D55"/>
    <w:rsid w:val="008C44CD"/>
    <w:rsid w:val="008C611F"/>
    <w:rsid w:val="008D0ECE"/>
    <w:rsid w:val="008D6155"/>
    <w:rsid w:val="008E1E8E"/>
    <w:rsid w:val="008E4EC6"/>
    <w:rsid w:val="008E76B6"/>
    <w:rsid w:val="008E7823"/>
    <w:rsid w:val="008F0C95"/>
    <w:rsid w:val="008F179C"/>
    <w:rsid w:val="008F771A"/>
    <w:rsid w:val="008F781E"/>
    <w:rsid w:val="009019CA"/>
    <w:rsid w:val="0090237F"/>
    <w:rsid w:val="00902DDC"/>
    <w:rsid w:val="0090385E"/>
    <w:rsid w:val="009067CF"/>
    <w:rsid w:val="009079BB"/>
    <w:rsid w:val="00910C58"/>
    <w:rsid w:val="009110DA"/>
    <w:rsid w:val="00911FE8"/>
    <w:rsid w:val="00912B0E"/>
    <w:rsid w:val="009131DF"/>
    <w:rsid w:val="009142E1"/>
    <w:rsid w:val="00915A77"/>
    <w:rsid w:val="0091633F"/>
    <w:rsid w:val="009170C9"/>
    <w:rsid w:val="0092051F"/>
    <w:rsid w:val="00921113"/>
    <w:rsid w:val="009233A8"/>
    <w:rsid w:val="00925F65"/>
    <w:rsid w:val="0093264B"/>
    <w:rsid w:val="00935DC8"/>
    <w:rsid w:val="009360E8"/>
    <w:rsid w:val="009367A5"/>
    <w:rsid w:val="00937C1B"/>
    <w:rsid w:val="009427D1"/>
    <w:rsid w:val="009435FB"/>
    <w:rsid w:val="0094398D"/>
    <w:rsid w:val="009440DE"/>
    <w:rsid w:val="0094643E"/>
    <w:rsid w:val="00946952"/>
    <w:rsid w:val="009524BF"/>
    <w:rsid w:val="0095372E"/>
    <w:rsid w:val="00954B77"/>
    <w:rsid w:val="009550DB"/>
    <w:rsid w:val="00956080"/>
    <w:rsid w:val="00961454"/>
    <w:rsid w:val="009664C0"/>
    <w:rsid w:val="00967B27"/>
    <w:rsid w:val="009729E3"/>
    <w:rsid w:val="00972EF6"/>
    <w:rsid w:val="00977A7C"/>
    <w:rsid w:val="009807E4"/>
    <w:rsid w:val="009825BD"/>
    <w:rsid w:val="009832C3"/>
    <w:rsid w:val="00985090"/>
    <w:rsid w:val="0098774D"/>
    <w:rsid w:val="00990723"/>
    <w:rsid w:val="0099183C"/>
    <w:rsid w:val="009919CB"/>
    <w:rsid w:val="0099247A"/>
    <w:rsid w:val="0099536A"/>
    <w:rsid w:val="00995DF1"/>
    <w:rsid w:val="009A1F65"/>
    <w:rsid w:val="009A2F2F"/>
    <w:rsid w:val="009A3AED"/>
    <w:rsid w:val="009A5187"/>
    <w:rsid w:val="009A587B"/>
    <w:rsid w:val="009B2585"/>
    <w:rsid w:val="009B57C9"/>
    <w:rsid w:val="009B663E"/>
    <w:rsid w:val="009B7184"/>
    <w:rsid w:val="009B72A6"/>
    <w:rsid w:val="009C17C6"/>
    <w:rsid w:val="009C2EA8"/>
    <w:rsid w:val="009C514B"/>
    <w:rsid w:val="009C5B3B"/>
    <w:rsid w:val="009C653F"/>
    <w:rsid w:val="009C6F47"/>
    <w:rsid w:val="009D0E7A"/>
    <w:rsid w:val="009D1B34"/>
    <w:rsid w:val="009D417E"/>
    <w:rsid w:val="009D425A"/>
    <w:rsid w:val="009D6CF4"/>
    <w:rsid w:val="009D739A"/>
    <w:rsid w:val="009E0A8C"/>
    <w:rsid w:val="009E34EF"/>
    <w:rsid w:val="009F13CA"/>
    <w:rsid w:val="009F14B7"/>
    <w:rsid w:val="009F2543"/>
    <w:rsid w:val="009F2758"/>
    <w:rsid w:val="009F6E50"/>
    <w:rsid w:val="009F73CB"/>
    <w:rsid w:val="00A02264"/>
    <w:rsid w:val="00A0536C"/>
    <w:rsid w:val="00A05A4C"/>
    <w:rsid w:val="00A11BF3"/>
    <w:rsid w:val="00A12928"/>
    <w:rsid w:val="00A15D45"/>
    <w:rsid w:val="00A23034"/>
    <w:rsid w:val="00A23820"/>
    <w:rsid w:val="00A30DFA"/>
    <w:rsid w:val="00A30F60"/>
    <w:rsid w:val="00A322D7"/>
    <w:rsid w:val="00A3388D"/>
    <w:rsid w:val="00A34484"/>
    <w:rsid w:val="00A404BC"/>
    <w:rsid w:val="00A406CE"/>
    <w:rsid w:val="00A41683"/>
    <w:rsid w:val="00A454C8"/>
    <w:rsid w:val="00A51FFF"/>
    <w:rsid w:val="00A54DD8"/>
    <w:rsid w:val="00A5526C"/>
    <w:rsid w:val="00A574D7"/>
    <w:rsid w:val="00A609D4"/>
    <w:rsid w:val="00A617DC"/>
    <w:rsid w:val="00A73378"/>
    <w:rsid w:val="00A73545"/>
    <w:rsid w:val="00A81328"/>
    <w:rsid w:val="00A82A1D"/>
    <w:rsid w:val="00A8440A"/>
    <w:rsid w:val="00A86535"/>
    <w:rsid w:val="00A8743D"/>
    <w:rsid w:val="00A90E0F"/>
    <w:rsid w:val="00A94EA3"/>
    <w:rsid w:val="00A953E5"/>
    <w:rsid w:val="00A96850"/>
    <w:rsid w:val="00AA0610"/>
    <w:rsid w:val="00AA0C13"/>
    <w:rsid w:val="00AA15D9"/>
    <w:rsid w:val="00AA2C07"/>
    <w:rsid w:val="00AA5EAD"/>
    <w:rsid w:val="00AA6016"/>
    <w:rsid w:val="00AA671D"/>
    <w:rsid w:val="00AB260B"/>
    <w:rsid w:val="00AC00B2"/>
    <w:rsid w:val="00AC0E32"/>
    <w:rsid w:val="00AC26D4"/>
    <w:rsid w:val="00AC3126"/>
    <w:rsid w:val="00AC3E73"/>
    <w:rsid w:val="00AC49D4"/>
    <w:rsid w:val="00AC49E1"/>
    <w:rsid w:val="00AC5BE5"/>
    <w:rsid w:val="00AD14D2"/>
    <w:rsid w:val="00AD1CC1"/>
    <w:rsid w:val="00AD21EF"/>
    <w:rsid w:val="00AD6D77"/>
    <w:rsid w:val="00AD747D"/>
    <w:rsid w:val="00AE3A53"/>
    <w:rsid w:val="00AE5BEB"/>
    <w:rsid w:val="00AE5C56"/>
    <w:rsid w:val="00AE6B49"/>
    <w:rsid w:val="00AE7BB1"/>
    <w:rsid w:val="00AF0134"/>
    <w:rsid w:val="00AF0244"/>
    <w:rsid w:val="00AF64AF"/>
    <w:rsid w:val="00AF67E1"/>
    <w:rsid w:val="00B012A3"/>
    <w:rsid w:val="00B03816"/>
    <w:rsid w:val="00B047F7"/>
    <w:rsid w:val="00B05390"/>
    <w:rsid w:val="00B05AC0"/>
    <w:rsid w:val="00B109F7"/>
    <w:rsid w:val="00B10C34"/>
    <w:rsid w:val="00B11101"/>
    <w:rsid w:val="00B11554"/>
    <w:rsid w:val="00B1173B"/>
    <w:rsid w:val="00B1399A"/>
    <w:rsid w:val="00B167A0"/>
    <w:rsid w:val="00B205AD"/>
    <w:rsid w:val="00B24347"/>
    <w:rsid w:val="00B3398D"/>
    <w:rsid w:val="00B34451"/>
    <w:rsid w:val="00B374B1"/>
    <w:rsid w:val="00B46707"/>
    <w:rsid w:val="00B46BAB"/>
    <w:rsid w:val="00B47127"/>
    <w:rsid w:val="00B506E4"/>
    <w:rsid w:val="00B51E12"/>
    <w:rsid w:val="00B528C1"/>
    <w:rsid w:val="00B52F6E"/>
    <w:rsid w:val="00B53270"/>
    <w:rsid w:val="00B5327D"/>
    <w:rsid w:val="00B57CB3"/>
    <w:rsid w:val="00B57F9F"/>
    <w:rsid w:val="00B605A8"/>
    <w:rsid w:val="00B60D8C"/>
    <w:rsid w:val="00B61253"/>
    <w:rsid w:val="00B6136C"/>
    <w:rsid w:val="00B62E7E"/>
    <w:rsid w:val="00B6670D"/>
    <w:rsid w:val="00B739B2"/>
    <w:rsid w:val="00B739E7"/>
    <w:rsid w:val="00B74F74"/>
    <w:rsid w:val="00B7747B"/>
    <w:rsid w:val="00B8190C"/>
    <w:rsid w:val="00B819D2"/>
    <w:rsid w:val="00B8357B"/>
    <w:rsid w:val="00B83DB8"/>
    <w:rsid w:val="00B83F95"/>
    <w:rsid w:val="00B8541A"/>
    <w:rsid w:val="00B86ACF"/>
    <w:rsid w:val="00B878A1"/>
    <w:rsid w:val="00B87A64"/>
    <w:rsid w:val="00B901BD"/>
    <w:rsid w:val="00B90D83"/>
    <w:rsid w:val="00B936D1"/>
    <w:rsid w:val="00B93854"/>
    <w:rsid w:val="00B93A5D"/>
    <w:rsid w:val="00B94932"/>
    <w:rsid w:val="00B955DF"/>
    <w:rsid w:val="00B9644F"/>
    <w:rsid w:val="00B97905"/>
    <w:rsid w:val="00BA3BF1"/>
    <w:rsid w:val="00BA4D2B"/>
    <w:rsid w:val="00BA760A"/>
    <w:rsid w:val="00BB0F28"/>
    <w:rsid w:val="00BB300B"/>
    <w:rsid w:val="00BB5192"/>
    <w:rsid w:val="00BC28C7"/>
    <w:rsid w:val="00BC3952"/>
    <w:rsid w:val="00BC4658"/>
    <w:rsid w:val="00BC55BC"/>
    <w:rsid w:val="00BC7275"/>
    <w:rsid w:val="00BC7F5A"/>
    <w:rsid w:val="00BD0214"/>
    <w:rsid w:val="00BD0CA9"/>
    <w:rsid w:val="00BD237B"/>
    <w:rsid w:val="00BD2488"/>
    <w:rsid w:val="00BD487B"/>
    <w:rsid w:val="00BD4BD4"/>
    <w:rsid w:val="00BE1634"/>
    <w:rsid w:val="00BE1E2F"/>
    <w:rsid w:val="00BE270D"/>
    <w:rsid w:val="00BE30D3"/>
    <w:rsid w:val="00BF1062"/>
    <w:rsid w:val="00BF4FF2"/>
    <w:rsid w:val="00BF770A"/>
    <w:rsid w:val="00C03846"/>
    <w:rsid w:val="00C06718"/>
    <w:rsid w:val="00C07F38"/>
    <w:rsid w:val="00C118A8"/>
    <w:rsid w:val="00C12499"/>
    <w:rsid w:val="00C20EAA"/>
    <w:rsid w:val="00C21978"/>
    <w:rsid w:val="00C225CB"/>
    <w:rsid w:val="00C225FC"/>
    <w:rsid w:val="00C2294F"/>
    <w:rsid w:val="00C2520B"/>
    <w:rsid w:val="00C269C7"/>
    <w:rsid w:val="00C26F00"/>
    <w:rsid w:val="00C27B56"/>
    <w:rsid w:val="00C30C86"/>
    <w:rsid w:val="00C316C3"/>
    <w:rsid w:val="00C32604"/>
    <w:rsid w:val="00C359DC"/>
    <w:rsid w:val="00C35DD1"/>
    <w:rsid w:val="00C3754D"/>
    <w:rsid w:val="00C3766B"/>
    <w:rsid w:val="00C37BDE"/>
    <w:rsid w:val="00C37CCE"/>
    <w:rsid w:val="00C41A43"/>
    <w:rsid w:val="00C457FE"/>
    <w:rsid w:val="00C46D50"/>
    <w:rsid w:val="00C503C5"/>
    <w:rsid w:val="00C52751"/>
    <w:rsid w:val="00C52B6C"/>
    <w:rsid w:val="00C5596E"/>
    <w:rsid w:val="00C56C5F"/>
    <w:rsid w:val="00C575BA"/>
    <w:rsid w:val="00C6261B"/>
    <w:rsid w:val="00C6296E"/>
    <w:rsid w:val="00C653EB"/>
    <w:rsid w:val="00C657D6"/>
    <w:rsid w:val="00C65947"/>
    <w:rsid w:val="00C66999"/>
    <w:rsid w:val="00C67D10"/>
    <w:rsid w:val="00C70249"/>
    <w:rsid w:val="00C71FCB"/>
    <w:rsid w:val="00C73391"/>
    <w:rsid w:val="00C737DD"/>
    <w:rsid w:val="00C754A7"/>
    <w:rsid w:val="00C76189"/>
    <w:rsid w:val="00C76B4B"/>
    <w:rsid w:val="00C76EF3"/>
    <w:rsid w:val="00C80470"/>
    <w:rsid w:val="00C8190E"/>
    <w:rsid w:val="00C84588"/>
    <w:rsid w:val="00C85126"/>
    <w:rsid w:val="00C86105"/>
    <w:rsid w:val="00C87E7C"/>
    <w:rsid w:val="00C92DC3"/>
    <w:rsid w:val="00C93D6D"/>
    <w:rsid w:val="00C94B7E"/>
    <w:rsid w:val="00C951F4"/>
    <w:rsid w:val="00C96756"/>
    <w:rsid w:val="00CA0E2A"/>
    <w:rsid w:val="00CA2277"/>
    <w:rsid w:val="00CA7376"/>
    <w:rsid w:val="00CB2534"/>
    <w:rsid w:val="00CB2DEB"/>
    <w:rsid w:val="00CB614C"/>
    <w:rsid w:val="00CB6B21"/>
    <w:rsid w:val="00CB7414"/>
    <w:rsid w:val="00CB7DCD"/>
    <w:rsid w:val="00CC0B4B"/>
    <w:rsid w:val="00CC1D90"/>
    <w:rsid w:val="00CC2F0F"/>
    <w:rsid w:val="00CC3FB0"/>
    <w:rsid w:val="00CC4065"/>
    <w:rsid w:val="00CC501A"/>
    <w:rsid w:val="00CC6A01"/>
    <w:rsid w:val="00CD1407"/>
    <w:rsid w:val="00CD3606"/>
    <w:rsid w:val="00CD3D77"/>
    <w:rsid w:val="00CD4425"/>
    <w:rsid w:val="00CD4493"/>
    <w:rsid w:val="00CD48E9"/>
    <w:rsid w:val="00CD7FF6"/>
    <w:rsid w:val="00CE2F49"/>
    <w:rsid w:val="00CE3811"/>
    <w:rsid w:val="00CE3D90"/>
    <w:rsid w:val="00CE5B11"/>
    <w:rsid w:val="00CE661E"/>
    <w:rsid w:val="00CE7DFE"/>
    <w:rsid w:val="00CF455A"/>
    <w:rsid w:val="00CF5537"/>
    <w:rsid w:val="00CF77D1"/>
    <w:rsid w:val="00D05170"/>
    <w:rsid w:val="00D05F90"/>
    <w:rsid w:val="00D0627C"/>
    <w:rsid w:val="00D0712B"/>
    <w:rsid w:val="00D1073B"/>
    <w:rsid w:val="00D10A72"/>
    <w:rsid w:val="00D10B9C"/>
    <w:rsid w:val="00D11732"/>
    <w:rsid w:val="00D13DCE"/>
    <w:rsid w:val="00D147AC"/>
    <w:rsid w:val="00D1795C"/>
    <w:rsid w:val="00D17A2A"/>
    <w:rsid w:val="00D17C84"/>
    <w:rsid w:val="00D21B94"/>
    <w:rsid w:val="00D238C5"/>
    <w:rsid w:val="00D270D2"/>
    <w:rsid w:val="00D30529"/>
    <w:rsid w:val="00D3061E"/>
    <w:rsid w:val="00D30B84"/>
    <w:rsid w:val="00D31EC3"/>
    <w:rsid w:val="00D32B73"/>
    <w:rsid w:val="00D36D6B"/>
    <w:rsid w:val="00D4279B"/>
    <w:rsid w:val="00D44775"/>
    <w:rsid w:val="00D44BF4"/>
    <w:rsid w:val="00D473E6"/>
    <w:rsid w:val="00D47B78"/>
    <w:rsid w:val="00D47C27"/>
    <w:rsid w:val="00D50C3F"/>
    <w:rsid w:val="00D5162A"/>
    <w:rsid w:val="00D51BE1"/>
    <w:rsid w:val="00D605CC"/>
    <w:rsid w:val="00D61107"/>
    <w:rsid w:val="00D612E9"/>
    <w:rsid w:val="00D64B3D"/>
    <w:rsid w:val="00D65D62"/>
    <w:rsid w:val="00D66A97"/>
    <w:rsid w:val="00D70ACB"/>
    <w:rsid w:val="00D71FA2"/>
    <w:rsid w:val="00D72504"/>
    <w:rsid w:val="00D736F5"/>
    <w:rsid w:val="00D76BC6"/>
    <w:rsid w:val="00D81271"/>
    <w:rsid w:val="00D85775"/>
    <w:rsid w:val="00D858E9"/>
    <w:rsid w:val="00D86843"/>
    <w:rsid w:val="00D90139"/>
    <w:rsid w:val="00D90298"/>
    <w:rsid w:val="00D90D35"/>
    <w:rsid w:val="00D928F6"/>
    <w:rsid w:val="00D931D3"/>
    <w:rsid w:val="00D97F2C"/>
    <w:rsid w:val="00DA0F7A"/>
    <w:rsid w:val="00DB2B2C"/>
    <w:rsid w:val="00DB3D00"/>
    <w:rsid w:val="00DB4569"/>
    <w:rsid w:val="00DB527E"/>
    <w:rsid w:val="00DB5CB7"/>
    <w:rsid w:val="00DB77E1"/>
    <w:rsid w:val="00DB7806"/>
    <w:rsid w:val="00DB7BFC"/>
    <w:rsid w:val="00DC08A8"/>
    <w:rsid w:val="00DC4C51"/>
    <w:rsid w:val="00DC4EC3"/>
    <w:rsid w:val="00DC6968"/>
    <w:rsid w:val="00DD4A9E"/>
    <w:rsid w:val="00DD5C5B"/>
    <w:rsid w:val="00DE19A2"/>
    <w:rsid w:val="00DE2CE7"/>
    <w:rsid w:val="00DE41AA"/>
    <w:rsid w:val="00DE4416"/>
    <w:rsid w:val="00DF112E"/>
    <w:rsid w:val="00DF2DBF"/>
    <w:rsid w:val="00DF45A4"/>
    <w:rsid w:val="00DF7DC5"/>
    <w:rsid w:val="00E01C9A"/>
    <w:rsid w:val="00E0483B"/>
    <w:rsid w:val="00E04D0E"/>
    <w:rsid w:val="00E07AD4"/>
    <w:rsid w:val="00E10A28"/>
    <w:rsid w:val="00E1212A"/>
    <w:rsid w:val="00E16264"/>
    <w:rsid w:val="00E16532"/>
    <w:rsid w:val="00E16A2A"/>
    <w:rsid w:val="00E21DE1"/>
    <w:rsid w:val="00E22668"/>
    <w:rsid w:val="00E23467"/>
    <w:rsid w:val="00E25112"/>
    <w:rsid w:val="00E259FA"/>
    <w:rsid w:val="00E27AD1"/>
    <w:rsid w:val="00E27B28"/>
    <w:rsid w:val="00E30133"/>
    <w:rsid w:val="00E3355C"/>
    <w:rsid w:val="00E3418E"/>
    <w:rsid w:val="00E34521"/>
    <w:rsid w:val="00E34AC4"/>
    <w:rsid w:val="00E364D0"/>
    <w:rsid w:val="00E36C67"/>
    <w:rsid w:val="00E41171"/>
    <w:rsid w:val="00E43B5E"/>
    <w:rsid w:val="00E46FE0"/>
    <w:rsid w:val="00E51B9A"/>
    <w:rsid w:val="00E51CE8"/>
    <w:rsid w:val="00E51E36"/>
    <w:rsid w:val="00E5230B"/>
    <w:rsid w:val="00E52669"/>
    <w:rsid w:val="00E570BB"/>
    <w:rsid w:val="00E632BE"/>
    <w:rsid w:val="00E6779F"/>
    <w:rsid w:val="00E746E7"/>
    <w:rsid w:val="00E753BF"/>
    <w:rsid w:val="00E7586C"/>
    <w:rsid w:val="00E767DF"/>
    <w:rsid w:val="00E7687D"/>
    <w:rsid w:val="00E80220"/>
    <w:rsid w:val="00E80750"/>
    <w:rsid w:val="00E82826"/>
    <w:rsid w:val="00E8607D"/>
    <w:rsid w:val="00E901A5"/>
    <w:rsid w:val="00E92B85"/>
    <w:rsid w:val="00E939E6"/>
    <w:rsid w:val="00E94419"/>
    <w:rsid w:val="00E972A8"/>
    <w:rsid w:val="00EA2BD1"/>
    <w:rsid w:val="00EA3E06"/>
    <w:rsid w:val="00EA57EB"/>
    <w:rsid w:val="00EB19F0"/>
    <w:rsid w:val="00EB3553"/>
    <w:rsid w:val="00EB5D25"/>
    <w:rsid w:val="00EB6158"/>
    <w:rsid w:val="00EB7DE9"/>
    <w:rsid w:val="00EC3279"/>
    <w:rsid w:val="00EC47CF"/>
    <w:rsid w:val="00EC73AE"/>
    <w:rsid w:val="00ED08EC"/>
    <w:rsid w:val="00ED1F38"/>
    <w:rsid w:val="00ED3F54"/>
    <w:rsid w:val="00ED4D74"/>
    <w:rsid w:val="00EE0808"/>
    <w:rsid w:val="00EE1C59"/>
    <w:rsid w:val="00EE33A4"/>
    <w:rsid w:val="00EE40DB"/>
    <w:rsid w:val="00EE4480"/>
    <w:rsid w:val="00EE5262"/>
    <w:rsid w:val="00EE7A8A"/>
    <w:rsid w:val="00EF1A82"/>
    <w:rsid w:val="00EF3AD8"/>
    <w:rsid w:val="00EF5F76"/>
    <w:rsid w:val="00EF78B4"/>
    <w:rsid w:val="00EF799E"/>
    <w:rsid w:val="00F00B8D"/>
    <w:rsid w:val="00F00EC3"/>
    <w:rsid w:val="00F015FE"/>
    <w:rsid w:val="00F027C9"/>
    <w:rsid w:val="00F02896"/>
    <w:rsid w:val="00F03C45"/>
    <w:rsid w:val="00F06294"/>
    <w:rsid w:val="00F072A2"/>
    <w:rsid w:val="00F117B8"/>
    <w:rsid w:val="00F1219F"/>
    <w:rsid w:val="00F17BC9"/>
    <w:rsid w:val="00F204AC"/>
    <w:rsid w:val="00F22007"/>
    <w:rsid w:val="00F2413A"/>
    <w:rsid w:val="00F24723"/>
    <w:rsid w:val="00F262A0"/>
    <w:rsid w:val="00F2649F"/>
    <w:rsid w:val="00F26859"/>
    <w:rsid w:val="00F30F78"/>
    <w:rsid w:val="00F324CA"/>
    <w:rsid w:val="00F345E0"/>
    <w:rsid w:val="00F34AC4"/>
    <w:rsid w:val="00F37C2B"/>
    <w:rsid w:val="00F40D0E"/>
    <w:rsid w:val="00F40DE0"/>
    <w:rsid w:val="00F418B7"/>
    <w:rsid w:val="00F427E8"/>
    <w:rsid w:val="00F4557E"/>
    <w:rsid w:val="00F4586C"/>
    <w:rsid w:val="00F46076"/>
    <w:rsid w:val="00F47EEB"/>
    <w:rsid w:val="00F55BE7"/>
    <w:rsid w:val="00F60D73"/>
    <w:rsid w:val="00F61336"/>
    <w:rsid w:val="00F62B5B"/>
    <w:rsid w:val="00F62B87"/>
    <w:rsid w:val="00F6544A"/>
    <w:rsid w:val="00F67A1B"/>
    <w:rsid w:val="00F7050C"/>
    <w:rsid w:val="00F71355"/>
    <w:rsid w:val="00F734D1"/>
    <w:rsid w:val="00F73928"/>
    <w:rsid w:val="00F7417D"/>
    <w:rsid w:val="00F746DD"/>
    <w:rsid w:val="00F762FD"/>
    <w:rsid w:val="00F77FF9"/>
    <w:rsid w:val="00F954B8"/>
    <w:rsid w:val="00F955F1"/>
    <w:rsid w:val="00F96E7F"/>
    <w:rsid w:val="00F97411"/>
    <w:rsid w:val="00FA0921"/>
    <w:rsid w:val="00FA0FAC"/>
    <w:rsid w:val="00FA6C14"/>
    <w:rsid w:val="00FB2535"/>
    <w:rsid w:val="00FB686C"/>
    <w:rsid w:val="00FC06DE"/>
    <w:rsid w:val="00FC25FA"/>
    <w:rsid w:val="00FD0F04"/>
    <w:rsid w:val="00FD10D7"/>
    <w:rsid w:val="00FD13FD"/>
    <w:rsid w:val="00FD1FFF"/>
    <w:rsid w:val="00FD3D91"/>
    <w:rsid w:val="00FD6D53"/>
    <w:rsid w:val="00FE2B01"/>
    <w:rsid w:val="00FE377A"/>
    <w:rsid w:val="00FE4252"/>
    <w:rsid w:val="00FE7FB5"/>
    <w:rsid w:val="00FF1024"/>
    <w:rsid w:val="00FF5805"/>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EBA5B"/>
  <w15:docId w15:val="{37E9DDE5-B2CB-4DC9-ACB7-80405E6D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A8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178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C235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qFormat/>
    <w:rsid w:val="00EF1A82"/>
    <w:pPr>
      <w:keepNext/>
      <w:spacing w:before="240" w:after="60"/>
      <w:outlineLvl w:val="2"/>
    </w:pPr>
    <w:rPr>
      <w:rFonts w:ascii="Arial" w:hAnsi="Arial"/>
      <w:b/>
      <w:bCs/>
      <w:sz w:val="26"/>
      <w:szCs w:val="26"/>
      <w:lang w:val="x-none" w:eastAsia="x-none"/>
    </w:rPr>
  </w:style>
  <w:style w:type="paragraph" w:styleId="Balk4">
    <w:name w:val="heading 4"/>
    <w:basedOn w:val="Normal"/>
    <w:next w:val="Normal"/>
    <w:link w:val="Balk4Char"/>
    <w:uiPriority w:val="9"/>
    <w:semiHidden/>
    <w:unhideWhenUsed/>
    <w:qFormat/>
    <w:rsid w:val="003B120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EF1A82"/>
    <w:rPr>
      <w:rFonts w:ascii="Arial" w:eastAsia="Times New Roman" w:hAnsi="Arial" w:cs="Times New Roman"/>
      <w:b/>
      <w:bCs/>
      <w:sz w:val="26"/>
      <w:szCs w:val="26"/>
      <w:lang w:val="x-none" w:eastAsia="x-none"/>
    </w:rPr>
  </w:style>
  <w:style w:type="character" w:styleId="Kpr">
    <w:name w:val="Hyperlink"/>
    <w:unhideWhenUsed/>
    <w:rsid w:val="00EF1A82"/>
    <w:rPr>
      <w:color w:val="0000FF"/>
      <w:u w:val="single"/>
    </w:rPr>
  </w:style>
  <w:style w:type="character" w:styleId="Gl">
    <w:name w:val="Strong"/>
    <w:uiPriority w:val="22"/>
    <w:qFormat/>
    <w:rsid w:val="00EF1A82"/>
    <w:rPr>
      <w:b/>
      <w:bCs/>
    </w:rPr>
  </w:style>
  <w:style w:type="paragraph" w:styleId="NormalWeb">
    <w:name w:val="Normal (Web)"/>
    <w:basedOn w:val="Normal"/>
    <w:uiPriority w:val="99"/>
    <w:rsid w:val="00EF1A82"/>
    <w:pPr>
      <w:spacing w:before="225" w:after="225"/>
    </w:pPr>
  </w:style>
  <w:style w:type="paragraph" w:customStyle="1" w:styleId="Default">
    <w:name w:val="Default"/>
    <w:rsid w:val="00EF1A82"/>
    <w:pPr>
      <w:autoSpaceDE w:val="0"/>
      <w:autoSpaceDN w:val="0"/>
      <w:adjustRightInd w:val="0"/>
      <w:spacing w:after="0" w:line="240" w:lineRule="auto"/>
    </w:pPr>
    <w:rPr>
      <w:rFonts w:ascii="Tahoma" w:eastAsia="Times New Roman" w:hAnsi="Tahoma" w:cs="Tahoma"/>
      <w:color w:val="000000"/>
      <w:sz w:val="24"/>
      <w:szCs w:val="24"/>
      <w:lang w:eastAsia="tr-TR"/>
    </w:rPr>
  </w:style>
  <w:style w:type="paragraph" w:styleId="ListeParagraf">
    <w:name w:val="List Paragraph"/>
    <w:basedOn w:val="Normal"/>
    <w:uiPriority w:val="34"/>
    <w:qFormat/>
    <w:rsid w:val="00EF1A82"/>
    <w:pPr>
      <w:ind w:left="708"/>
    </w:pPr>
  </w:style>
  <w:style w:type="paragraph" w:styleId="BalonMetni">
    <w:name w:val="Balloon Text"/>
    <w:basedOn w:val="Normal"/>
    <w:link w:val="BalonMetniChar"/>
    <w:uiPriority w:val="99"/>
    <w:semiHidden/>
    <w:unhideWhenUsed/>
    <w:rsid w:val="00EF1A82"/>
    <w:rPr>
      <w:rFonts w:ascii="Tahoma" w:hAnsi="Tahoma" w:cs="Tahoma"/>
      <w:sz w:val="16"/>
      <w:szCs w:val="16"/>
    </w:rPr>
  </w:style>
  <w:style w:type="character" w:customStyle="1" w:styleId="BalonMetniChar">
    <w:name w:val="Balon Metni Char"/>
    <w:basedOn w:val="VarsaylanParagrafYazTipi"/>
    <w:link w:val="BalonMetni"/>
    <w:uiPriority w:val="99"/>
    <w:semiHidden/>
    <w:rsid w:val="00EF1A82"/>
    <w:rPr>
      <w:rFonts w:ascii="Tahoma" w:eastAsia="Times New Roman" w:hAnsi="Tahoma" w:cs="Tahoma"/>
      <w:sz w:val="16"/>
      <w:szCs w:val="16"/>
      <w:lang w:eastAsia="tr-TR"/>
    </w:rPr>
  </w:style>
  <w:style w:type="character" w:styleId="AklamaBavurusu">
    <w:name w:val="annotation reference"/>
    <w:basedOn w:val="VarsaylanParagrafYazTipi"/>
    <w:uiPriority w:val="99"/>
    <w:semiHidden/>
    <w:unhideWhenUsed/>
    <w:rsid w:val="006C3A15"/>
    <w:rPr>
      <w:sz w:val="16"/>
      <w:szCs w:val="16"/>
    </w:rPr>
  </w:style>
  <w:style w:type="paragraph" w:styleId="AklamaMetni">
    <w:name w:val="annotation text"/>
    <w:basedOn w:val="Normal"/>
    <w:link w:val="AklamaMetniChar"/>
    <w:uiPriority w:val="99"/>
    <w:unhideWhenUsed/>
    <w:rsid w:val="006C3A15"/>
    <w:rPr>
      <w:sz w:val="20"/>
      <w:szCs w:val="20"/>
    </w:rPr>
  </w:style>
  <w:style w:type="character" w:customStyle="1" w:styleId="AklamaMetniChar">
    <w:name w:val="Açıklama Metni Char"/>
    <w:basedOn w:val="VarsaylanParagrafYazTipi"/>
    <w:link w:val="AklamaMetni"/>
    <w:uiPriority w:val="99"/>
    <w:rsid w:val="006C3A15"/>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3A15"/>
    <w:rPr>
      <w:b/>
      <w:bCs/>
    </w:rPr>
  </w:style>
  <w:style w:type="character" w:customStyle="1" w:styleId="AklamaKonusuChar">
    <w:name w:val="Açıklama Konusu Char"/>
    <w:basedOn w:val="AklamaMetniChar"/>
    <w:link w:val="AklamaKonusu"/>
    <w:uiPriority w:val="99"/>
    <w:semiHidden/>
    <w:rsid w:val="006C3A15"/>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uiPriority w:val="9"/>
    <w:rsid w:val="0071780F"/>
    <w:rPr>
      <w:rFonts w:asciiTheme="majorHAnsi" w:eastAsiaTheme="majorEastAsia" w:hAnsiTheme="majorHAnsi" w:cstheme="majorBidi"/>
      <w:b/>
      <w:bCs/>
      <w:color w:val="365F91" w:themeColor="accent1" w:themeShade="BF"/>
      <w:sz w:val="28"/>
      <w:szCs w:val="28"/>
      <w:lang w:eastAsia="tr-TR"/>
    </w:rPr>
  </w:style>
  <w:style w:type="paragraph" w:styleId="stBilgi">
    <w:name w:val="header"/>
    <w:basedOn w:val="Normal"/>
    <w:link w:val="stBilgiChar"/>
    <w:unhideWhenUsed/>
    <w:rsid w:val="0099247A"/>
    <w:pPr>
      <w:tabs>
        <w:tab w:val="center" w:pos="4703"/>
        <w:tab w:val="right" w:pos="9406"/>
      </w:tabs>
    </w:pPr>
    <w:rPr>
      <w:rFonts w:asciiTheme="minorHAnsi" w:eastAsiaTheme="minorHAnsi" w:hAnsiTheme="minorHAnsi" w:cstheme="minorBidi"/>
      <w:sz w:val="22"/>
      <w:szCs w:val="22"/>
      <w:lang w:val="en-US" w:eastAsia="en-US"/>
    </w:rPr>
  </w:style>
  <w:style w:type="character" w:customStyle="1" w:styleId="stBilgiChar">
    <w:name w:val="Üst Bilgi Char"/>
    <w:basedOn w:val="VarsaylanParagrafYazTipi"/>
    <w:link w:val="stBilgi"/>
    <w:rsid w:val="0099247A"/>
    <w:rPr>
      <w:lang w:val="en-US"/>
    </w:rPr>
  </w:style>
  <w:style w:type="character" w:styleId="zmlenmeyenBahsetme">
    <w:name w:val="Unresolved Mention"/>
    <w:basedOn w:val="VarsaylanParagrafYazTipi"/>
    <w:uiPriority w:val="99"/>
    <w:semiHidden/>
    <w:unhideWhenUsed/>
    <w:rsid w:val="00C225FC"/>
    <w:rPr>
      <w:color w:val="605E5C"/>
      <w:shd w:val="clear" w:color="auto" w:fill="E1DFDD"/>
    </w:rPr>
  </w:style>
  <w:style w:type="paragraph" w:customStyle="1" w:styleId="xmsonormal">
    <w:name w:val="x_msonormal"/>
    <w:basedOn w:val="Normal"/>
    <w:rsid w:val="00AA671D"/>
    <w:rPr>
      <w:rFonts w:ascii="Calibri" w:eastAsiaTheme="minorHAnsi" w:hAnsi="Calibri" w:cs="Calibri"/>
      <w:sz w:val="22"/>
      <w:szCs w:val="22"/>
    </w:rPr>
  </w:style>
  <w:style w:type="paragraph" w:customStyle="1" w:styleId="Body">
    <w:name w:val="Body"/>
    <w:rsid w:val="00243159"/>
    <w:pPr>
      <w:pBdr>
        <w:top w:val="nil"/>
        <w:left w:val="nil"/>
        <w:bottom w:val="nil"/>
        <w:right w:val="nil"/>
        <w:between w:val="nil"/>
        <w:bar w:val="nil"/>
      </w:pBdr>
    </w:pPr>
    <w:rPr>
      <w:rFonts w:ascii="Calibri" w:eastAsia="Calibri" w:hAnsi="Calibri" w:cs="Calibri"/>
      <w:color w:val="000000"/>
      <w:u w:color="000000"/>
      <w:bdr w:val="nil"/>
      <w:lang w:eastAsia="tr-TR"/>
    </w:rPr>
  </w:style>
  <w:style w:type="character" w:customStyle="1" w:styleId="Balk2Char">
    <w:name w:val="Başlık 2 Char"/>
    <w:basedOn w:val="VarsaylanParagrafYazTipi"/>
    <w:link w:val="Balk2"/>
    <w:uiPriority w:val="9"/>
    <w:semiHidden/>
    <w:rsid w:val="004C2359"/>
    <w:rPr>
      <w:rFonts w:asciiTheme="majorHAnsi" w:eastAsiaTheme="majorEastAsia" w:hAnsiTheme="majorHAnsi" w:cstheme="majorBidi"/>
      <w:color w:val="365F91" w:themeColor="accent1" w:themeShade="BF"/>
      <w:sz w:val="26"/>
      <w:szCs w:val="26"/>
      <w:lang w:eastAsia="tr-TR"/>
    </w:rPr>
  </w:style>
  <w:style w:type="character" w:customStyle="1" w:styleId="counter">
    <w:name w:val="counter"/>
    <w:basedOn w:val="VarsaylanParagrafYazTipi"/>
    <w:rsid w:val="000A5D2E"/>
  </w:style>
  <w:style w:type="paragraph" w:customStyle="1" w:styleId="box1">
    <w:name w:val="box1"/>
    <w:basedOn w:val="Normal"/>
    <w:rsid w:val="00D10B9C"/>
    <w:pPr>
      <w:spacing w:before="100" w:beforeAutospacing="1" w:after="100" w:afterAutospacing="1"/>
    </w:pPr>
  </w:style>
  <w:style w:type="paragraph" w:customStyle="1" w:styleId="box2">
    <w:name w:val="box2"/>
    <w:basedOn w:val="Normal"/>
    <w:rsid w:val="00D10B9C"/>
    <w:pPr>
      <w:spacing w:before="100" w:beforeAutospacing="1" w:after="100" w:afterAutospacing="1"/>
    </w:pPr>
  </w:style>
  <w:style w:type="paragraph" w:customStyle="1" w:styleId="box3">
    <w:name w:val="box3"/>
    <w:basedOn w:val="Normal"/>
    <w:rsid w:val="00D10B9C"/>
    <w:pPr>
      <w:spacing w:before="100" w:beforeAutospacing="1" w:after="100" w:afterAutospacing="1"/>
    </w:pPr>
  </w:style>
  <w:style w:type="paragraph" w:customStyle="1" w:styleId="box4">
    <w:name w:val="box4"/>
    <w:basedOn w:val="Normal"/>
    <w:rsid w:val="00D10B9C"/>
    <w:pPr>
      <w:spacing w:before="100" w:beforeAutospacing="1" w:after="100" w:afterAutospacing="1"/>
    </w:pPr>
  </w:style>
  <w:style w:type="paragraph" w:customStyle="1" w:styleId="box5">
    <w:name w:val="box5"/>
    <w:basedOn w:val="Normal"/>
    <w:rsid w:val="00D10B9C"/>
    <w:pPr>
      <w:spacing w:before="100" w:beforeAutospacing="1" w:after="100" w:afterAutospacing="1"/>
    </w:pPr>
  </w:style>
  <w:style w:type="paragraph" w:customStyle="1" w:styleId="box6">
    <w:name w:val="box6"/>
    <w:basedOn w:val="Normal"/>
    <w:rsid w:val="00D10B9C"/>
    <w:pPr>
      <w:spacing w:before="100" w:beforeAutospacing="1" w:after="100" w:afterAutospacing="1"/>
    </w:pPr>
  </w:style>
  <w:style w:type="paragraph" w:styleId="AralkYok">
    <w:name w:val="No Spacing"/>
    <w:uiPriority w:val="1"/>
    <w:qFormat/>
    <w:rsid w:val="00D10B9C"/>
    <w:pPr>
      <w:spacing w:after="0" w:line="240" w:lineRule="auto"/>
    </w:pPr>
    <w:rPr>
      <w:rFonts w:ascii="Times New Roman" w:eastAsia="Times New Roman" w:hAnsi="Times New Roman" w:cs="Times New Roman"/>
      <w:sz w:val="24"/>
      <w:szCs w:val="24"/>
      <w:lang w:eastAsia="tr-TR"/>
    </w:rPr>
  </w:style>
  <w:style w:type="paragraph" w:customStyle="1" w:styleId="Normal1">
    <w:name w:val="Normal1"/>
    <w:rsid w:val="003938C0"/>
    <w:pPr>
      <w:pBdr>
        <w:top w:val="nil"/>
        <w:left w:val="nil"/>
        <w:bottom w:val="nil"/>
        <w:right w:val="nil"/>
        <w:between w:val="nil"/>
      </w:pBdr>
      <w:spacing w:after="0"/>
    </w:pPr>
    <w:rPr>
      <w:rFonts w:ascii="Arial" w:eastAsia="Arial" w:hAnsi="Arial" w:cs="Arial"/>
      <w:color w:val="000000"/>
    </w:rPr>
  </w:style>
  <w:style w:type="character" w:customStyle="1" w:styleId="Balk4Char">
    <w:name w:val="Başlık 4 Char"/>
    <w:basedOn w:val="VarsaylanParagrafYazTipi"/>
    <w:link w:val="Balk4"/>
    <w:uiPriority w:val="9"/>
    <w:semiHidden/>
    <w:rsid w:val="003B1209"/>
    <w:rPr>
      <w:rFonts w:asciiTheme="majorHAnsi" w:eastAsiaTheme="majorEastAsia" w:hAnsiTheme="majorHAnsi" w:cstheme="majorBidi"/>
      <w:i/>
      <w:iCs/>
      <w:color w:val="365F91" w:themeColor="accent1" w:themeShade="BF"/>
      <w:sz w:val="24"/>
      <w:szCs w:val="24"/>
      <w:lang w:eastAsia="tr-TR"/>
    </w:rPr>
  </w:style>
  <w:style w:type="paragraph" w:styleId="SonNotMetni">
    <w:name w:val="endnote text"/>
    <w:basedOn w:val="Normal"/>
    <w:link w:val="SonNotMetniChar"/>
    <w:uiPriority w:val="99"/>
    <w:semiHidden/>
    <w:unhideWhenUsed/>
    <w:rsid w:val="001214EB"/>
    <w:rPr>
      <w:rFonts w:asciiTheme="minorHAnsi" w:eastAsiaTheme="minorHAnsi" w:hAnsiTheme="minorHAnsi" w:cstheme="minorBidi"/>
      <w:sz w:val="20"/>
      <w:szCs w:val="20"/>
      <w:lang w:eastAsia="en-US"/>
    </w:rPr>
  </w:style>
  <w:style w:type="character" w:customStyle="1" w:styleId="SonNotMetniChar">
    <w:name w:val="Son Not Metni Char"/>
    <w:basedOn w:val="VarsaylanParagrafYazTipi"/>
    <w:link w:val="SonNotMetni"/>
    <w:uiPriority w:val="99"/>
    <w:semiHidden/>
    <w:rsid w:val="001214EB"/>
    <w:rPr>
      <w:sz w:val="20"/>
      <w:szCs w:val="20"/>
    </w:rPr>
  </w:style>
  <w:style w:type="character" w:styleId="SonNotBavurusu">
    <w:name w:val="endnote reference"/>
    <w:basedOn w:val="VarsaylanParagrafYazTipi"/>
    <w:uiPriority w:val="99"/>
    <w:semiHidden/>
    <w:unhideWhenUsed/>
    <w:rsid w:val="001214EB"/>
    <w:rPr>
      <w:vertAlign w:val="superscript"/>
    </w:rPr>
  </w:style>
  <w:style w:type="paragraph" w:styleId="AltBilgi">
    <w:name w:val="footer"/>
    <w:basedOn w:val="Normal"/>
    <w:link w:val="AltBilgiChar"/>
    <w:uiPriority w:val="99"/>
    <w:unhideWhenUsed/>
    <w:rsid w:val="00A30F60"/>
    <w:pPr>
      <w:tabs>
        <w:tab w:val="center" w:pos="4536"/>
        <w:tab w:val="right" w:pos="9072"/>
      </w:tabs>
    </w:pPr>
  </w:style>
  <w:style w:type="character" w:customStyle="1" w:styleId="AltBilgiChar">
    <w:name w:val="Alt Bilgi Char"/>
    <w:basedOn w:val="VarsaylanParagrafYazTipi"/>
    <w:link w:val="AltBilgi"/>
    <w:uiPriority w:val="99"/>
    <w:rsid w:val="00A30F60"/>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A30F60"/>
    <w:rPr>
      <w:sz w:val="20"/>
      <w:szCs w:val="20"/>
    </w:rPr>
  </w:style>
  <w:style w:type="character" w:customStyle="1" w:styleId="DipnotMetniChar">
    <w:name w:val="Dipnot Metni Char"/>
    <w:basedOn w:val="VarsaylanParagrafYazTipi"/>
    <w:link w:val="DipnotMetni"/>
    <w:uiPriority w:val="99"/>
    <w:semiHidden/>
    <w:rsid w:val="00A30F60"/>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A30F60"/>
    <w:rPr>
      <w:vertAlign w:val="superscript"/>
    </w:rPr>
  </w:style>
  <w:style w:type="paragraph" w:styleId="Dzeltme">
    <w:name w:val="Revision"/>
    <w:hidden/>
    <w:uiPriority w:val="99"/>
    <w:semiHidden/>
    <w:rsid w:val="006C189D"/>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3153">
      <w:bodyDiv w:val="1"/>
      <w:marLeft w:val="0"/>
      <w:marRight w:val="0"/>
      <w:marTop w:val="0"/>
      <w:marBottom w:val="0"/>
      <w:divBdr>
        <w:top w:val="none" w:sz="0" w:space="0" w:color="auto"/>
        <w:left w:val="none" w:sz="0" w:space="0" w:color="auto"/>
        <w:bottom w:val="none" w:sz="0" w:space="0" w:color="auto"/>
        <w:right w:val="none" w:sz="0" w:space="0" w:color="auto"/>
      </w:divBdr>
    </w:div>
    <w:div w:id="77679629">
      <w:bodyDiv w:val="1"/>
      <w:marLeft w:val="0"/>
      <w:marRight w:val="0"/>
      <w:marTop w:val="0"/>
      <w:marBottom w:val="0"/>
      <w:divBdr>
        <w:top w:val="none" w:sz="0" w:space="0" w:color="auto"/>
        <w:left w:val="none" w:sz="0" w:space="0" w:color="auto"/>
        <w:bottom w:val="none" w:sz="0" w:space="0" w:color="auto"/>
        <w:right w:val="none" w:sz="0" w:space="0" w:color="auto"/>
      </w:divBdr>
    </w:div>
    <w:div w:id="88544112">
      <w:bodyDiv w:val="1"/>
      <w:marLeft w:val="0"/>
      <w:marRight w:val="0"/>
      <w:marTop w:val="0"/>
      <w:marBottom w:val="0"/>
      <w:divBdr>
        <w:top w:val="none" w:sz="0" w:space="0" w:color="auto"/>
        <w:left w:val="none" w:sz="0" w:space="0" w:color="auto"/>
        <w:bottom w:val="none" w:sz="0" w:space="0" w:color="auto"/>
        <w:right w:val="none" w:sz="0" w:space="0" w:color="auto"/>
      </w:divBdr>
      <w:divsChild>
        <w:div w:id="1497921084">
          <w:marLeft w:val="0"/>
          <w:marRight w:val="0"/>
          <w:marTop w:val="0"/>
          <w:marBottom w:val="0"/>
          <w:divBdr>
            <w:top w:val="none" w:sz="0" w:space="0" w:color="auto"/>
            <w:left w:val="none" w:sz="0" w:space="0" w:color="auto"/>
            <w:bottom w:val="none" w:sz="0" w:space="0" w:color="auto"/>
            <w:right w:val="none" w:sz="0" w:space="0" w:color="auto"/>
          </w:divBdr>
        </w:div>
      </w:divsChild>
    </w:div>
    <w:div w:id="138346715">
      <w:bodyDiv w:val="1"/>
      <w:marLeft w:val="0"/>
      <w:marRight w:val="0"/>
      <w:marTop w:val="0"/>
      <w:marBottom w:val="0"/>
      <w:divBdr>
        <w:top w:val="none" w:sz="0" w:space="0" w:color="auto"/>
        <w:left w:val="none" w:sz="0" w:space="0" w:color="auto"/>
        <w:bottom w:val="none" w:sz="0" w:space="0" w:color="auto"/>
        <w:right w:val="none" w:sz="0" w:space="0" w:color="auto"/>
      </w:divBdr>
    </w:div>
    <w:div w:id="249967964">
      <w:bodyDiv w:val="1"/>
      <w:marLeft w:val="0"/>
      <w:marRight w:val="0"/>
      <w:marTop w:val="0"/>
      <w:marBottom w:val="0"/>
      <w:divBdr>
        <w:top w:val="none" w:sz="0" w:space="0" w:color="auto"/>
        <w:left w:val="none" w:sz="0" w:space="0" w:color="auto"/>
        <w:bottom w:val="none" w:sz="0" w:space="0" w:color="auto"/>
        <w:right w:val="none" w:sz="0" w:space="0" w:color="auto"/>
      </w:divBdr>
    </w:div>
    <w:div w:id="268663465">
      <w:bodyDiv w:val="1"/>
      <w:marLeft w:val="0"/>
      <w:marRight w:val="0"/>
      <w:marTop w:val="0"/>
      <w:marBottom w:val="0"/>
      <w:divBdr>
        <w:top w:val="none" w:sz="0" w:space="0" w:color="auto"/>
        <w:left w:val="none" w:sz="0" w:space="0" w:color="auto"/>
        <w:bottom w:val="none" w:sz="0" w:space="0" w:color="auto"/>
        <w:right w:val="none" w:sz="0" w:space="0" w:color="auto"/>
      </w:divBdr>
    </w:div>
    <w:div w:id="296840890">
      <w:bodyDiv w:val="1"/>
      <w:marLeft w:val="0"/>
      <w:marRight w:val="0"/>
      <w:marTop w:val="0"/>
      <w:marBottom w:val="0"/>
      <w:divBdr>
        <w:top w:val="none" w:sz="0" w:space="0" w:color="auto"/>
        <w:left w:val="none" w:sz="0" w:space="0" w:color="auto"/>
        <w:bottom w:val="none" w:sz="0" w:space="0" w:color="auto"/>
        <w:right w:val="none" w:sz="0" w:space="0" w:color="auto"/>
      </w:divBdr>
    </w:div>
    <w:div w:id="362676940">
      <w:bodyDiv w:val="1"/>
      <w:marLeft w:val="0"/>
      <w:marRight w:val="0"/>
      <w:marTop w:val="0"/>
      <w:marBottom w:val="0"/>
      <w:divBdr>
        <w:top w:val="none" w:sz="0" w:space="0" w:color="auto"/>
        <w:left w:val="none" w:sz="0" w:space="0" w:color="auto"/>
        <w:bottom w:val="none" w:sz="0" w:space="0" w:color="auto"/>
        <w:right w:val="none" w:sz="0" w:space="0" w:color="auto"/>
      </w:divBdr>
    </w:div>
    <w:div w:id="459492178">
      <w:bodyDiv w:val="1"/>
      <w:marLeft w:val="0"/>
      <w:marRight w:val="0"/>
      <w:marTop w:val="0"/>
      <w:marBottom w:val="0"/>
      <w:divBdr>
        <w:top w:val="none" w:sz="0" w:space="0" w:color="auto"/>
        <w:left w:val="none" w:sz="0" w:space="0" w:color="auto"/>
        <w:bottom w:val="none" w:sz="0" w:space="0" w:color="auto"/>
        <w:right w:val="none" w:sz="0" w:space="0" w:color="auto"/>
      </w:divBdr>
    </w:div>
    <w:div w:id="500436991">
      <w:bodyDiv w:val="1"/>
      <w:marLeft w:val="0"/>
      <w:marRight w:val="0"/>
      <w:marTop w:val="0"/>
      <w:marBottom w:val="0"/>
      <w:divBdr>
        <w:top w:val="none" w:sz="0" w:space="0" w:color="auto"/>
        <w:left w:val="none" w:sz="0" w:space="0" w:color="auto"/>
        <w:bottom w:val="none" w:sz="0" w:space="0" w:color="auto"/>
        <w:right w:val="none" w:sz="0" w:space="0" w:color="auto"/>
      </w:divBdr>
    </w:div>
    <w:div w:id="652759857">
      <w:bodyDiv w:val="1"/>
      <w:marLeft w:val="0"/>
      <w:marRight w:val="0"/>
      <w:marTop w:val="0"/>
      <w:marBottom w:val="0"/>
      <w:divBdr>
        <w:top w:val="none" w:sz="0" w:space="0" w:color="auto"/>
        <w:left w:val="none" w:sz="0" w:space="0" w:color="auto"/>
        <w:bottom w:val="none" w:sz="0" w:space="0" w:color="auto"/>
        <w:right w:val="none" w:sz="0" w:space="0" w:color="auto"/>
      </w:divBdr>
    </w:div>
    <w:div w:id="655962122">
      <w:bodyDiv w:val="1"/>
      <w:marLeft w:val="0"/>
      <w:marRight w:val="0"/>
      <w:marTop w:val="0"/>
      <w:marBottom w:val="0"/>
      <w:divBdr>
        <w:top w:val="none" w:sz="0" w:space="0" w:color="auto"/>
        <w:left w:val="none" w:sz="0" w:space="0" w:color="auto"/>
        <w:bottom w:val="none" w:sz="0" w:space="0" w:color="auto"/>
        <w:right w:val="none" w:sz="0" w:space="0" w:color="auto"/>
      </w:divBdr>
    </w:div>
    <w:div w:id="712389248">
      <w:bodyDiv w:val="1"/>
      <w:marLeft w:val="0"/>
      <w:marRight w:val="0"/>
      <w:marTop w:val="0"/>
      <w:marBottom w:val="0"/>
      <w:divBdr>
        <w:top w:val="none" w:sz="0" w:space="0" w:color="auto"/>
        <w:left w:val="none" w:sz="0" w:space="0" w:color="auto"/>
        <w:bottom w:val="none" w:sz="0" w:space="0" w:color="auto"/>
        <w:right w:val="none" w:sz="0" w:space="0" w:color="auto"/>
      </w:divBdr>
    </w:div>
    <w:div w:id="783425844">
      <w:bodyDiv w:val="1"/>
      <w:marLeft w:val="0"/>
      <w:marRight w:val="0"/>
      <w:marTop w:val="0"/>
      <w:marBottom w:val="0"/>
      <w:divBdr>
        <w:top w:val="none" w:sz="0" w:space="0" w:color="auto"/>
        <w:left w:val="none" w:sz="0" w:space="0" w:color="auto"/>
        <w:bottom w:val="none" w:sz="0" w:space="0" w:color="auto"/>
        <w:right w:val="none" w:sz="0" w:space="0" w:color="auto"/>
      </w:divBdr>
    </w:div>
    <w:div w:id="819229487">
      <w:bodyDiv w:val="1"/>
      <w:marLeft w:val="0"/>
      <w:marRight w:val="0"/>
      <w:marTop w:val="0"/>
      <w:marBottom w:val="0"/>
      <w:divBdr>
        <w:top w:val="none" w:sz="0" w:space="0" w:color="auto"/>
        <w:left w:val="none" w:sz="0" w:space="0" w:color="auto"/>
        <w:bottom w:val="none" w:sz="0" w:space="0" w:color="auto"/>
        <w:right w:val="none" w:sz="0" w:space="0" w:color="auto"/>
      </w:divBdr>
    </w:div>
    <w:div w:id="822816445">
      <w:bodyDiv w:val="1"/>
      <w:marLeft w:val="0"/>
      <w:marRight w:val="0"/>
      <w:marTop w:val="0"/>
      <w:marBottom w:val="0"/>
      <w:divBdr>
        <w:top w:val="none" w:sz="0" w:space="0" w:color="auto"/>
        <w:left w:val="none" w:sz="0" w:space="0" w:color="auto"/>
        <w:bottom w:val="none" w:sz="0" w:space="0" w:color="auto"/>
        <w:right w:val="none" w:sz="0" w:space="0" w:color="auto"/>
      </w:divBdr>
    </w:div>
    <w:div w:id="927345427">
      <w:bodyDiv w:val="1"/>
      <w:marLeft w:val="0"/>
      <w:marRight w:val="0"/>
      <w:marTop w:val="0"/>
      <w:marBottom w:val="0"/>
      <w:divBdr>
        <w:top w:val="none" w:sz="0" w:space="0" w:color="auto"/>
        <w:left w:val="none" w:sz="0" w:space="0" w:color="auto"/>
        <w:bottom w:val="none" w:sz="0" w:space="0" w:color="auto"/>
        <w:right w:val="none" w:sz="0" w:space="0" w:color="auto"/>
      </w:divBdr>
    </w:div>
    <w:div w:id="953176992">
      <w:bodyDiv w:val="1"/>
      <w:marLeft w:val="0"/>
      <w:marRight w:val="0"/>
      <w:marTop w:val="0"/>
      <w:marBottom w:val="0"/>
      <w:divBdr>
        <w:top w:val="none" w:sz="0" w:space="0" w:color="auto"/>
        <w:left w:val="none" w:sz="0" w:space="0" w:color="auto"/>
        <w:bottom w:val="none" w:sz="0" w:space="0" w:color="auto"/>
        <w:right w:val="none" w:sz="0" w:space="0" w:color="auto"/>
      </w:divBdr>
    </w:div>
    <w:div w:id="961156303">
      <w:bodyDiv w:val="1"/>
      <w:marLeft w:val="0"/>
      <w:marRight w:val="0"/>
      <w:marTop w:val="0"/>
      <w:marBottom w:val="0"/>
      <w:divBdr>
        <w:top w:val="none" w:sz="0" w:space="0" w:color="auto"/>
        <w:left w:val="none" w:sz="0" w:space="0" w:color="auto"/>
        <w:bottom w:val="none" w:sz="0" w:space="0" w:color="auto"/>
        <w:right w:val="none" w:sz="0" w:space="0" w:color="auto"/>
      </w:divBdr>
    </w:div>
    <w:div w:id="996300025">
      <w:bodyDiv w:val="1"/>
      <w:marLeft w:val="0"/>
      <w:marRight w:val="0"/>
      <w:marTop w:val="0"/>
      <w:marBottom w:val="0"/>
      <w:divBdr>
        <w:top w:val="none" w:sz="0" w:space="0" w:color="auto"/>
        <w:left w:val="none" w:sz="0" w:space="0" w:color="auto"/>
        <w:bottom w:val="none" w:sz="0" w:space="0" w:color="auto"/>
        <w:right w:val="none" w:sz="0" w:space="0" w:color="auto"/>
      </w:divBdr>
    </w:div>
    <w:div w:id="1034888949">
      <w:bodyDiv w:val="1"/>
      <w:marLeft w:val="0"/>
      <w:marRight w:val="0"/>
      <w:marTop w:val="0"/>
      <w:marBottom w:val="0"/>
      <w:divBdr>
        <w:top w:val="none" w:sz="0" w:space="0" w:color="auto"/>
        <w:left w:val="none" w:sz="0" w:space="0" w:color="auto"/>
        <w:bottom w:val="none" w:sz="0" w:space="0" w:color="auto"/>
        <w:right w:val="none" w:sz="0" w:space="0" w:color="auto"/>
      </w:divBdr>
    </w:div>
    <w:div w:id="1325891393">
      <w:bodyDiv w:val="1"/>
      <w:marLeft w:val="0"/>
      <w:marRight w:val="0"/>
      <w:marTop w:val="0"/>
      <w:marBottom w:val="0"/>
      <w:divBdr>
        <w:top w:val="none" w:sz="0" w:space="0" w:color="auto"/>
        <w:left w:val="none" w:sz="0" w:space="0" w:color="auto"/>
        <w:bottom w:val="none" w:sz="0" w:space="0" w:color="auto"/>
        <w:right w:val="none" w:sz="0" w:space="0" w:color="auto"/>
      </w:divBdr>
      <w:divsChild>
        <w:div w:id="1079332535">
          <w:marLeft w:val="0"/>
          <w:marRight w:val="0"/>
          <w:marTop w:val="0"/>
          <w:marBottom w:val="0"/>
          <w:divBdr>
            <w:top w:val="none" w:sz="0" w:space="0" w:color="auto"/>
            <w:left w:val="none" w:sz="0" w:space="0" w:color="auto"/>
            <w:bottom w:val="none" w:sz="0" w:space="0" w:color="auto"/>
            <w:right w:val="none" w:sz="0" w:space="0" w:color="auto"/>
          </w:divBdr>
        </w:div>
        <w:div w:id="1492058134">
          <w:marLeft w:val="0"/>
          <w:marRight w:val="0"/>
          <w:marTop w:val="0"/>
          <w:marBottom w:val="0"/>
          <w:divBdr>
            <w:top w:val="none" w:sz="0" w:space="0" w:color="auto"/>
            <w:left w:val="none" w:sz="0" w:space="0" w:color="auto"/>
            <w:bottom w:val="none" w:sz="0" w:space="0" w:color="auto"/>
            <w:right w:val="none" w:sz="0" w:space="0" w:color="auto"/>
          </w:divBdr>
        </w:div>
        <w:div w:id="1384523203">
          <w:marLeft w:val="0"/>
          <w:marRight w:val="0"/>
          <w:marTop w:val="0"/>
          <w:marBottom w:val="0"/>
          <w:divBdr>
            <w:top w:val="none" w:sz="0" w:space="0" w:color="auto"/>
            <w:left w:val="none" w:sz="0" w:space="0" w:color="auto"/>
            <w:bottom w:val="none" w:sz="0" w:space="0" w:color="auto"/>
            <w:right w:val="none" w:sz="0" w:space="0" w:color="auto"/>
          </w:divBdr>
        </w:div>
        <w:div w:id="937106114">
          <w:marLeft w:val="0"/>
          <w:marRight w:val="0"/>
          <w:marTop w:val="0"/>
          <w:marBottom w:val="0"/>
          <w:divBdr>
            <w:top w:val="none" w:sz="0" w:space="0" w:color="auto"/>
            <w:left w:val="none" w:sz="0" w:space="0" w:color="auto"/>
            <w:bottom w:val="none" w:sz="0" w:space="0" w:color="auto"/>
            <w:right w:val="none" w:sz="0" w:space="0" w:color="auto"/>
          </w:divBdr>
        </w:div>
        <w:div w:id="99758868">
          <w:marLeft w:val="0"/>
          <w:marRight w:val="0"/>
          <w:marTop w:val="0"/>
          <w:marBottom w:val="0"/>
          <w:divBdr>
            <w:top w:val="none" w:sz="0" w:space="0" w:color="auto"/>
            <w:left w:val="none" w:sz="0" w:space="0" w:color="auto"/>
            <w:bottom w:val="none" w:sz="0" w:space="0" w:color="auto"/>
            <w:right w:val="none" w:sz="0" w:space="0" w:color="auto"/>
          </w:divBdr>
        </w:div>
        <w:div w:id="649752326">
          <w:marLeft w:val="0"/>
          <w:marRight w:val="0"/>
          <w:marTop w:val="0"/>
          <w:marBottom w:val="0"/>
          <w:divBdr>
            <w:top w:val="none" w:sz="0" w:space="0" w:color="auto"/>
            <w:left w:val="none" w:sz="0" w:space="0" w:color="auto"/>
            <w:bottom w:val="none" w:sz="0" w:space="0" w:color="auto"/>
            <w:right w:val="none" w:sz="0" w:space="0" w:color="auto"/>
          </w:divBdr>
        </w:div>
        <w:div w:id="1578243713">
          <w:marLeft w:val="0"/>
          <w:marRight w:val="0"/>
          <w:marTop w:val="0"/>
          <w:marBottom w:val="0"/>
          <w:divBdr>
            <w:top w:val="none" w:sz="0" w:space="0" w:color="auto"/>
            <w:left w:val="none" w:sz="0" w:space="0" w:color="auto"/>
            <w:bottom w:val="none" w:sz="0" w:space="0" w:color="auto"/>
            <w:right w:val="none" w:sz="0" w:space="0" w:color="auto"/>
          </w:divBdr>
        </w:div>
        <w:div w:id="1770273881">
          <w:marLeft w:val="0"/>
          <w:marRight w:val="0"/>
          <w:marTop w:val="0"/>
          <w:marBottom w:val="0"/>
          <w:divBdr>
            <w:top w:val="none" w:sz="0" w:space="0" w:color="auto"/>
            <w:left w:val="none" w:sz="0" w:space="0" w:color="auto"/>
            <w:bottom w:val="none" w:sz="0" w:space="0" w:color="auto"/>
            <w:right w:val="none" w:sz="0" w:space="0" w:color="auto"/>
          </w:divBdr>
        </w:div>
        <w:div w:id="935596828">
          <w:marLeft w:val="0"/>
          <w:marRight w:val="0"/>
          <w:marTop w:val="0"/>
          <w:marBottom w:val="0"/>
          <w:divBdr>
            <w:top w:val="none" w:sz="0" w:space="0" w:color="auto"/>
            <w:left w:val="none" w:sz="0" w:space="0" w:color="auto"/>
            <w:bottom w:val="none" w:sz="0" w:space="0" w:color="auto"/>
            <w:right w:val="none" w:sz="0" w:space="0" w:color="auto"/>
          </w:divBdr>
        </w:div>
        <w:div w:id="957176398">
          <w:marLeft w:val="0"/>
          <w:marRight w:val="0"/>
          <w:marTop w:val="0"/>
          <w:marBottom w:val="0"/>
          <w:divBdr>
            <w:top w:val="none" w:sz="0" w:space="0" w:color="auto"/>
            <w:left w:val="none" w:sz="0" w:space="0" w:color="auto"/>
            <w:bottom w:val="none" w:sz="0" w:space="0" w:color="auto"/>
            <w:right w:val="none" w:sz="0" w:space="0" w:color="auto"/>
          </w:divBdr>
        </w:div>
        <w:div w:id="1520659077">
          <w:marLeft w:val="0"/>
          <w:marRight w:val="0"/>
          <w:marTop w:val="0"/>
          <w:marBottom w:val="0"/>
          <w:divBdr>
            <w:top w:val="none" w:sz="0" w:space="0" w:color="auto"/>
            <w:left w:val="none" w:sz="0" w:space="0" w:color="auto"/>
            <w:bottom w:val="none" w:sz="0" w:space="0" w:color="auto"/>
            <w:right w:val="none" w:sz="0" w:space="0" w:color="auto"/>
          </w:divBdr>
          <w:divsChild>
            <w:div w:id="554048716">
              <w:marLeft w:val="0"/>
              <w:marRight w:val="0"/>
              <w:marTop w:val="0"/>
              <w:marBottom w:val="0"/>
              <w:divBdr>
                <w:top w:val="none" w:sz="0" w:space="0" w:color="auto"/>
                <w:left w:val="none" w:sz="0" w:space="0" w:color="auto"/>
                <w:bottom w:val="none" w:sz="0" w:space="0" w:color="auto"/>
                <w:right w:val="none" w:sz="0" w:space="0" w:color="auto"/>
              </w:divBdr>
              <w:divsChild>
                <w:div w:id="1776553278">
                  <w:marLeft w:val="0"/>
                  <w:marRight w:val="0"/>
                  <w:marTop w:val="150"/>
                  <w:marBottom w:val="150"/>
                  <w:divBdr>
                    <w:top w:val="single" w:sz="6" w:space="8" w:color="DCDCDC"/>
                    <w:left w:val="single" w:sz="6" w:space="8" w:color="DCDCDC"/>
                    <w:bottom w:val="single" w:sz="6" w:space="8" w:color="DCDCDC"/>
                    <w:right w:val="single" w:sz="6" w:space="8" w:color="DCDCDC"/>
                  </w:divBdr>
                  <w:divsChild>
                    <w:div w:id="416900560">
                      <w:marLeft w:val="0"/>
                      <w:marRight w:val="0"/>
                      <w:marTop w:val="0"/>
                      <w:marBottom w:val="0"/>
                      <w:divBdr>
                        <w:top w:val="none" w:sz="0" w:space="0" w:color="auto"/>
                        <w:left w:val="none" w:sz="0" w:space="0" w:color="auto"/>
                        <w:bottom w:val="none" w:sz="0" w:space="0" w:color="auto"/>
                        <w:right w:val="none" w:sz="0" w:space="0" w:color="auto"/>
                      </w:divBdr>
                    </w:div>
                    <w:div w:id="2108573026">
                      <w:marLeft w:val="0"/>
                      <w:marRight w:val="0"/>
                      <w:marTop w:val="0"/>
                      <w:marBottom w:val="0"/>
                      <w:divBdr>
                        <w:top w:val="none" w:sz="0" w:space="0" w:color="auto"/>
                        <w:left w:val="none" w:sz="0" w:space="0" w:color="auto"/>
                        <w:bottom w:val="none" w:sz="0" w:space="0" w:color="auto"/>
                        <w:right w:val="none" w:sz="0" w:space="0" w:color="auto"/>
                      </w:divBdr>
                      <w:divsChild>
                        <w:div w:id="810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4105">
          <w:marLeft w:val="0"/>
          <w:marRight w:val="0"/>
          <w:marTop w:val="0"/>
          <w:marBottom w:val="0"/>
          <w:divBdr>
            <w:top w:val="none" w:sz="0" w:space="0" w:color="auto"/>
            <w:left w:val="none" w:sz="0" w:space="0" w:color="auto"/>
            <w:bottom w:val="none" w:sz="0" w:space="0" w:color="auto"/>
            <w:right w:val="none" w:sz="0" w:space="0" w:color="auto"/>
          </w:divBdr>
        </w:div>
        <w:div w:id="685904393">
          <w:marLeft w:val="0"/>
          <w:marRight w:val="0"/>
          <w:marTop w:val="0"/>
          <w:marBottom w:val="0"/>
          <w:divBdr>
            <w:top w:val="none" w:sz="0" w:space="0" w:color="auto"/>
            <w:left w:val="none" w:sz="0" w:space="0" w:color="auto"/>
            <w:bottom w:val="none" w:sz="0" w:space="0" w:color="auto"/>
            <w:right w:val="none" w:sz="0" w:space="0" w:color="auto"/>
          </w:divBdr>
        </w:div>
        <w:div w:id="21711975">
          <w:marLeft w:val="0"/>
          <w:marRight w:val="0"/>
          <w:marTop w:val="0"/>
          <w:marBottom w:val="0"/>
          <w:divBdr>
            <w:top w:val="none" w:sz="0" w:space="0" w:color="auto"/>
            <w:left w:val="none" w:sz="0" w:space="0" w:color="auto"/>
            <w:bottom w:val="none" w:sz="0" w:space="0" w:color="auto"/>
            <w:right w:val="none" w:sz="0" w:space="0" w:color="auto"/>
          </w:divBdr>
        </w:div>
        <w:div w:id="703868954">
          <w:marLeft w:val="0"/>
          <w:marRight w:val="0"/>
          <w:marTop w:val="0"/>
          <w:marBottom w:val="0"/>
          <w:divBdr>
            <w:top w:val="none" w:sz="0" w:space="0" w:color="auto"/>
            <w:left w:val="none" w:sz="0" w:space="0" w:color="auto"/>
            <w:bottom w:val="none" w:sz="0" w:space="0" w:color="auto"/>
            <w:right w:val="none" w:sz="0" w:space="0" w:color="auto"/>
          </w:divBdr>
        </w:div>
        <w:div w:id="2102068619">
          <w:marLeft w:val="0"/>
          <w:marRight w:val="0"/>
          <w:marTop w:val="0"/>
          <w:marBottom w:val="0"/>
          <w:divBdr>
            <w:top w:val="none" w:sz="0" w:space="0" w:color="auto"/>
            <w:left w:val="none" w:sz="0" w:space="0" w:color="auto"/>
            <w:bottom w:val="none" w:sz="0" w:space="0" w:color="auto"/>
            <w:right w:val="none" w:sz="0" w:space="0" w:color="auto"/>
          </w:divBdr>
          <w:divsChild>
            <w:div w:id="718437341">
              <w:marLeft w:val="0"/>
              <w:marRight w:val="0"/>
              <w:marTop w:val="0"/>
              <w:marBottom w:val="0"/>
              <w:divBdr>
                <w:top w:val="none" w:sz="0" w:space="0" w:color="auto"/>
                <w:left w:val="none" w:sz="0" w:space="0" w:color="auto"/>
                <w:bottom w:val="none" w:sz="0" w:space="0" w:color="auto"/>
                <w:right w:val="none" w:sz="0" w:space="0" w:color="auto"/>
              </w:divBdr>
              <w:divsChild>
                <w:div w:id="1379281811">
                  <w:marLeft w:val="0"/>
                  <w:marRight w:val="0"/>
                  <w:marTop w:val="150"/>
                  <w:marBottom w:val="150"/>
                  <w:divBdr>
                    <w:top w:val="single" w:sz="6" w:space="8" w:color="DCDCDC"/>
                    <w:left w:val="single" w:sz="6" w:space="8" w:color="DCDCDC"/>
                    <w:bottom w:val="single" w:sz="6" w:space="8" w:color="DCDCDC"/>
                    <w:right w:val="single" w:sz="6" w:space="8" w:color="DCDCDC"/>
                  </w:divBdr>
                  <w:divsChild>
                    <w:div w:id="53429456">
                      <w:marLeft w:val="0"/>
                      <w:marRight w:val="0"/>
                      <w:marTop w:val="0"/>
                      <w:marBottom w:val="0"/>
                      <w:divBdr>
                        <w:top w:val="none" w:sz="0" w:space="0" w:color="auto"/>
                        <w:left w:val="none" w:sz="0" w:space="0" w:color="auto"/>
                        <w:bottom w:val="none" w:sz="0" w:space="0" w:color="auto"/>
                        <w:right w:val="none" w:sz="0" w:space="0" w:color="auto"/>
                      </w:divBdr>
                    </w:div>
                    <w:div w:id="1148479707">
                      <w:marLeft w:val="0"/>
                      <w:marRight w:val="0"/>
                      <w:marTop w:val="0"/>
                      <w:marBottom w:val="0"/>
                      <w:divBdr>
                        <w:top w:val="none" w:sz="0" w:space="0" w:color="auto"/>
                        <w:left w:val="none" w:sz="0" w:space="0" w:color="auto"/>
                        <w:bottom w:val="none" w:sz="0" w:space="0" w:color="auto"/>
                        <w:right w:val="none" w:sz="0" w:space="0" w:color="auto"/>
                      </w:divBdr>
                      <w:divsChild>
                        <w:div w:id="113803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6191">
          <w:marLeft w:val="0"/>
          <w:marRight w:val="0"/>
          <w:marTop w:val="0"/>
          <w:marBottom w:val="0"/>
          <w:divBdr>
            <w:top w:val="none" w:sz="0" w:space="0" w:color="auto"/>
            <w:left w:val="none" w:sz="0" w:space="0" w:color="auto"/>
            <w:bottom w:val="none" w:sz="0" w:space="0" w:color="auto"/>
            <w:right w:val="none" w:sz="0" w:space="0" w:color="auto"/>
          </w:divBdr>
        </w:div>
        <w:div w:id="1630546471">
          <w:marLeft w:val="0"/>
          <w:marRight w:val="0"/>
          <w:marTop w:val="0"/>
          <w:marBottom w:val="0"/>
          <w:divBdr>
            <w:top w:val="none" w:sz="0" w:space="0" w:color="auto"/>
            <w:left w:val="none" w:sz="0" w:space="0" w:color="auto"/>
            <w:bottom w:val="none" w:sz="0" w:space="0" w:color="auto"/>
            <w:right w:val="none" w:sz="0" w:space="0" w:color="auto"/>
          </w:divBdr>
        </w:div>
        <w:div w:id="795560238">
          <w:marLeft w:val="0"/>
          <w:marRight w:val="0"/>
          <w:marTop w:val="0"/>
          <w:marBottom w:val="0"/>
          <w:divBdr>
            <w:top w:val="none" w:sz="0" w:space="0" w:color="auto"/>
            <w:left w:val="none" w:sz="0" w:space="0" w:color="auto"/>
            <w:bottom w:val="none" w:sz="0" w:space="0" w:color="auto"/>
            <w:right w:val="none" w:sz="0" w:space="0" w:color="auto"/>
          </w:divBdr>
        </w:div>
        <w:div w:id="333728216">
          <w:marLeft w:val="0"/>
          <w:marRight w:val="0"/>
          <w:marTop w:val="0"/>
          <w:marBottom w:val="0"/>
          <w:divBdr>
            <w:top w:val="none" w:sz="0" w:space="0" w:color="auto"/>
            <w:left w:val="none" w:sz="0" w:space="0" w:color="auto"/>
            <w:bottom w:val="none" w:sz="0" w:space="0" w:color="auto"/>
            <w:right w:val="none" w:sz="0" w:space="0" w:color="auto"/>
          </w:divBdr>
        </w:div>
        <w:div w:id="1980918131">
          <w:marLeft w:val="0"/>
          <w:marRight w:val="0"/>
          <w:marTop w:val="0"/>
          <w:marBottom w:val="0"/>
          <w:divBdr>
            <w:top w:val="none" w:sz="0" w:space="0" w:color="auto"/>
            <w:left w:val="none" w:sz="0" w:space="0" w:color="auto"/>
            <w:bottom w:val="none" w:sz="0" w:space="0" w:color="auto"/>
            <w:right w:val="none" w:sz="0" w:space="0" w:color="auto"/>
          </w:divBdr>
        </w:div>
        <w:div w:id="31460720">
          <w:marLeft w:val="0"/>
          <w:marRight w:val="0"/>
          <w:marTop w:val="0"/>
          <w:marBottom w:val="0"/>
          <w:divBdr>
            <w:top w:val="none" w:sz="0" w:space="0" w:color="auto"/>
            <w:left w:val="none" w:sz="0" w:space="0" w:color="auto"/>
            <w:bottom w:val="none" w:sz="0" w:space="0" w:color="auto"/>
            <w:right w:val="none" w:sz="0" w:space="0" w:color="auto"/>
          </w:divBdr>
        </w:div>
        <w:div w:id="541095934">
          <w:marLeft w:val="0"/>
          <w:marRight w:val="0"/>
          <w:marTop w:val="0"/>
          <w:marBottom w:val="0"/>
          <w:divBdr>
            <w:top w:val="none" w:sz="0" w:space="0" w:color="auto"/>
            <w:left w:val="none" w:sz="0" w:space="0" w:color="auto"/>
            <w:bottom w:val="none" w:sz="0" w:space="0" w:color="auto"/>
            <w:right w:val="none" w:sz="0" w:space="0" w:color="auto"/>
          </w:divBdr>
        </w:div>
        <w:div w:id="2094475971">
          <w:marLeft w:val="0"/>
          <w:marRight w:val="0"/>
          <w:marTop w:val="0"/>
          <w:marBottom w:val="0"/>
          <w:divBdr>
            <w:top w:val="none" w:sz="0" w:space="0" w:color="auto"/>
            <w:left w:val="none" w:sz="0" w:space="0" w:color="auto"/>
            <w:bottom w:val="none" w:sz="0" w:space="0" w:color="auto"/>
            <w:right w:val="none" w:sz="0" w:space="0" w:color="auto"/>
          </w:divBdr>
        </w:div>
        <w:div w:id="174151975">
          <w:marLeft w:val="0"/>
          <w:marRight w:val="0"/>
          <w:marTop w:val="0"/>
          <w:marBottom w:val="0"/>
          <w:divBdr>
            <w:top w:val="none" w:sz="0" w:space="0" w:color="auto"/>
            <w:left w:val="none" w:sz="0" w:space="0" w:color="auto"/>
            <w:bottom w:val="none" w:sz="0" w:space="0" w:color="auto"/>
            <w:right w:val="none" w:sz="0" w:space="0" w:color="auto"/>
          </w:divBdr>
        </w:div>
        <w:div w:id="1065108721">
          <w:marLeft w:val="0"/>
          <w:marRight w:val="0"/>
          <w:marTop w:val="0"/>
          <w:marBottom w:val="0"/>
          <w:divBdr>
            <w:top w:val="none" w:sz="0" w:space="0" w:color="auto"/>
            <w:left w:val="none" w:sz="0" w:space="0" w:color="auto"/>
            <w:bottom w:val="none" w:sz="0" w:space="0" w:color="auto"/>
            <w:right w:val="none" w:sz="0" w:space="0" w:color="auto"/>
          </w:divBdr>
        </w:div>
        <w:div w:id="1787188103">
          <w:marLeft w:val="0"/>
          <w:marRight w:val="0"/>
          <w:marTop w:val="0"/>
          <w:marBottom w:val="0"/>
          <w:divBdr>
            <w:top w:val="none" w:sz="0" w:space="0" w:color="auto"/>
            <w:left w:val="none" w:sz="0" w:space="0" w:color="auto"/>
            <w:bottom w:val="none" w:sz="0" w:space="0" w:color="auto"/>
            <w:right w:val="none" w:sz="0" w:space="0" w:color="auto"/>
          </w:divBdr>
        </w:div>
        <w:div w:id="158349049">
          <w:marLeft w:val="0"/>
          <w:marRight w:val="0"/>
          <w:marTop w:val="0"/>
          <w:marBottom w:val="0"/>
          <w:divBdr>
            <w:top w:val="none" w:sz="0" w:space="0" w:color="auto"/>
            <w:left w:val="none" w:sz="0" w:space="0" w:color="auto"/>
            <w:bottom w:val="none" w:sz="0" w:space="0" w:color="auto"/>
            <w:right w:val="none" w:sz="0" w:space="0" w:color="auto"/>
          </w:divBdr>
        </w:div>
        <w:div w:id="2034914458">
          <w:marLeft w:val="0"/>
          <w:marRight w:val="0"/>
          <w:marTop w:val="0"/>
          <w:marBottom w:val="0"/>
          <w:divBdr>
            <w:top w:val="none" w:sz="0" w:space="0" w:color="auto"/>
            <w:left w:val="none" w:sz="0" w:space="0" w:color="auto"/>
            <w:bottom w:val="none" w:sz="0" w:space="0" w:color="auto"/>
            <w:right w:val="none" w:sz="0" w:space="0" w:color="auto"/>
          </w:divBdr>
        </w:div>
        <w:div w:id="1106971897">
          <w:marLeft w:val="0"/>
          <w:marRight w:val="0"/>
          <w:marTop w:val="0"/>
          <w:marBottom w:val="0"/>
          <w:divBdr>
            <w:top w:val="none" w:sz="0" w:space="0" w:color="auto"/>
            <w:left w:val="none" w:sz="0" w:space="0" w:color="auto"/>
            <w:bottom w:val="none" w:sz="0" w:space="0" w:color="auto"/>
            <w:right w:val="none" w:sz="0" w:space="0" w:color="auto"/>
          </w:divBdr>
        </w:div>
        <w:div w:id="676612461">
          <w:marLeft w:val="0"/>
          <w:marRight w:val="0"/>
          <w:marTop w:val="0"/>
          <w:marBottom w:val="0"/>
          <w:divBdr>
            <w:top w:val="none" w:sz="0" w:space="0" w:color="auto"/>
            <w:left w:val="none" w:sz="0" w:space="0" w:color="auto"/>
            <w:bottom w:val="none" w:sz="0" w:space="0" w:color="auto"/>
            <w:right w:val="none" w:sz="0" w:space="0" w:color="auto"/>
          </w:divBdr>
        </w:div>
        <w:div w:id="176386594">
          <w:marLeft w:val="0"/>
          <w:marRight w:val="0"/>
          <w:marTop w:val="0"/>
          <w:marBottom w:val="0"/>
          <w:divBdr>
            <w:top w:val="none" w:sz="0" w:space="0" w:color="auto"/>
            <w:left w:val="none" w:sz="0" w:space="0" w:color="auto"/>
            <w:bottom w:val="none" w:sz="0" w:space="0" w:color="auto"/>
            <w:right w:val="none" w:sz="0" w:space="0" w:color="auto"/>
          </w:divBdr>
        </w:div>
        <w:div w:id="940452780">
          <w:marLeft w:val="0"/>
          <w:marRight w:val="0"/>
          <w:marTop w:val="0"/>
          <w:marBottom w:val="0"/>
          <w:divBdr>
            <w:top w:val="none" w:sz="0" w:space="0" w:color="auto"/>
            <w:left w:val="none" w:sz="0" w:space="0" w:color="auto"/>
            <w:bottom w:val="none" w:sz="0" w:space="0" w:color="auto"/>
            <w:right w:val="none" w:sz="0" w:space="0" w:color="auto"/>
          </w:divBdr>
        </w:div>
        <w:div w:id="2142455891">
          <w:marLeft w:val="0"/>
          <w:marRight w:val="0"/>
          <w:marTop w:val="0"/>
          <w:marBottom w:val="0"/>
          <w:divBdr>
            <w:top w:val="none" w:sz="0" w:space="0" w:color="auto"/>
            <w:left w:val="none" w:sz="0" w:space="0" w:color="auto"/>
            <w:bottom w:val="none" w:sz="0" w:space="0" w:color="auto"/>
            <w:right w:val="none" w:sz="0" w:space="0" w:color="auto"/>
          </w:divBdr>
        </w:div>
        <w:div w:id="772358426">
          <w:marLeft w:val="0"/>
          <w:marRight w:val="0"/>
          <w:marTop w:val="0"/>
          <w:marBottom w:val="0"/>
          <w:divBdr>
            <w:top w:val="none" w:sz="0" w:space="0" w:color="auto"/>
            <w:left w:val="none" w:sz="0" w:space="0" w:color="auto"/>
            <w:bottom w:val="none" w:sz="0" w:space="0" w:color="auto"/>
            <w:right w:val="none" w:sz="0" w:space="0" w:color="auto"/>
          </w:divBdr>
        </w:div>
        <w:div w:id="546113102">
          <w:marLeft w:val="0"/>
          <w:marRight w:val="0"/>
          <w:marTop w:val="0"/>
          <w:marBottom w:val="0"/>
          <w:divBdr>
            <w:top w:val="none" w:sz="0" w:space="0" w:color="auto"/>
            <w:left w:val="none" w:sz="0" w:space="0" w:color="auto"/>
            <w:bottom w:val="none" w:sz="0" w:space="0" w:color="auto"/>
            <w:right w:val="none" w:sz="0" w:space="0" w:color="auto"/>
          </w:divBdr>
        </w:div>
        <w:div w:id="1871381649">
          <w:marLeft w:val="0"/>
          <w:marRight w:val="0"/>
          <w:marTop w:val="0"/>
          <w:marBottom w:val="0"/>
          <w:divBdr>
            <w:top w:val="none" w:sz="0" w:space="0" w:color="auto"/>
            <w:left w:val="none" w:sz="0" w:space="0" w:color="auto"/>
            <w:bottom w:val="none" w:sz="0" w:space="0" w:color="auto"/>
            <w:right w:val="none" w:sz="0" w:space="0" w:color="auto"/>
          </w:divBdr>
        </w:div>
        <w:div w:id="1012150072">
          <w:marLeft w:val="0"/>
          <w:marRight w:val="0"/>
          <w:marTop w:val="0"/>
          <w:marBottom w:val="0"/>
          <w:divBdr>
            <w:top w:val="none" w:sz="0" w:space="0" w:color="auto"/>
            <w:left w:val="none" w:sz="0" w:space="0" w:color="auto"/>
            <w:bottom w:val="none" w:sz="0" w:space="0" w:color="auto"/>
            <w:right w:val="none" w:sz="0" w:space="0" w:color="auto"/>
          </w:divBdr>
        </w:div>
        <w:div w:id="14431618">
          <w:marLeft w:val="0"/>
          <w:marRight w:val="0"/>
          <w:marTop w:val="0"/>
          <w:marBottom w:val="0"/>
          <w:divBdr>
            <w:top w:val="none" w:sz="0" w:space="0" w:color="auto"/>
            <w:left w:val="none" w:sz="0" w:space="0" w:color="auto"/>
            <w:bottom w:val="none" w:sz="0" w:space="0" w:color="auto"/>
            <w:right w:val="none" w:sz="0" w:space="0" w:color="auto"/>
          </w:divBdr>
        </w:div>
        <w:div w:id="1336878720">
          <w:marLeft w:val="0"/>
          <w:marRight w:val="0"/>
          <w:marTop w:val="0"/>
          <w:marBottom w:val="0"/>
          <w:divBdr>
            <w:top w:val="none" w:sz="0" w:space="0" w:color="auto"/>
            <w:left w:val="none" w:sz="0" w:space="0" w:color="auto"/>
            <w:bottom w:val="none" w:sz="0" w:space="0" w:color="auto"/>
            <w:right w:val="none" w:sz="0" w:space="0" w:color="auto"/>
          </w:divBdr>
        </w:div>
        <w:div w:id="461659849">
          <w:marLeft w:val="0"/>
          <w:marRight w:val="0"/>
          <w:marTop w:val="0"/>
          <w:marBottom w:val="0"/>
          <w:divBdr>
            <w:top w:val="none" w:sz="0" w:space="0" w:color="auto"/>
            <w:left w:val="none" w:sz="0" w:space="0" w:color="auto"/>
            <w:bottom w:val="none" w:sz="0" w:space="0" w:color="auto"/>
            <w:right w:val="none" w:sz="0" w:space="0" w:color="auto"/>
          </w:divBdr>
        </w:div>
        <w:div w:id="1829201353">
          <w:marLeft w:val="0"/>
          <w:marRight w:val="0"/>
          <w:marTop w:val="0"/>
          <w:marBottom w:val="0"/>
          <w:divBdr>
            <w:top w:val="none" w:sz="0" w:space="0" w:color="auto"/>
            <w:left w:val="none" w:sz="0" w:space="0" w:color="auto"/>
            <w:bottom w:val="none" w:sz="0" w:space="0" w:color="auto"/>
            <w:right w:val="none" w:sz="0" w:space="0" w:color="auto"/>
          </w:divBdr>
        </w:div>
        <w:div w:id="1917324312">
          <w:marLeft w:val="0"/>
          <w:marRight w:val="0"/>
          <w:marTop w:val="0"/>
          <w:marBottom w:val="0"/>
          <w:divBdr>
            <w:top w:val="none" w:sz="0" w:space="0" w:color="auto"/>
            <w:left w:val="none" w:sz="0" w:space="0" w:color="auto"/>
            <w:bottom w:val="none" w:sz="0" w:space="0" w:color="auto"/>
            <w:right w:val="none" w:sz="0" w:space="0" w:color="auto"/>
          </w:divBdr>
        </w:div>
        <w:div w:id="62607998">
          <w:marLeft w:val="0"/>
          <w:marRight w:val="0"/>
          <w:marTop w:val="0"/>
          <w:marBottom w:val="0"/>
          <w:divBdr>
            <w:top w:val="none" w:sz="0" w:space="0" w:color="auto"/>
            <w:left w:val="none" w:sz="0" w:space="0" w:color="auto"/>
            <w:bottom w:val="none" w:sz="0" w:space="0" w:color="auto"/>
            <w:right w:val="none" w:sz="0" w:space="0" w:color="auto"/>
          </w:divBdr>
        </w:div>
        <w:div w:id="1469936116">
          <w:marLeft w:val="0"/>
          <w:marRight w:val="0"/>
          <w:marTop w:val="0"/>
          <w:marBottom w:val="0"/>
          <w:divBdr>
            <w:top w:val="none" w:sz="0" w:space="0" w:color="auto"/>
            <w:left w:val="none" w:sz="0" w:space="0" w:color="auto"/>
            <w:bottom w:val="none" w:sz="0" w:space="0" w:color="auto"/>
            <w:right w:val="none" w:sz="0" w:space="0" w:color="auto"/>
          </w:divBdr>
        </w:div>
        <w:div w:id="1051803203">
          <w:marLeft w:val="0"/>
          <w:marRight w:val="0"/>
          <w:marTop w:val="0"/>
          <w:marBottom w:val="0"/>
          <w:divBdr>
            <w:top w:val="none" w:sz="0" w:space="0" w:color="auto"/>
            <w:left w:val="none" w:sz="0" w:space="0" w:color="auto"/>
            <w:bottom w:val="none" w:sz="0" w:space="0" w:color="auto"/>
            <w:right w:val="none" w:sz="0" w:space="0" w:color="auto"/>
          </w:divBdr>
        </w:div>
        <w:div w:id="1019820681">
          <w:marLeft w:val="0"/>
          <w:marRight w:val="0"/>
          <w:marTop w:val="0"/>
          <w:marBottom w:val="0"/>
          <w:divBdr>
            <w:top w:val="none" w:sz="0" w:space="0" w:color="auto"/>
            <w:left w:val="none" w:sz="0" w:space="0" w:color="auto"/>
            <w:bottom w:val="none" w:sz="0" w:space="0" w:color="auto"/>
            <w:right w:val="none" w:sz="0" w:space="0" w:color="auto"/>
          </w:divBdr>
        </w:div>
        <w:div w:id="577445488">
          <w:marLeft w:val="0"/>
          <w:marRight w:val="0"/>
          <w:marTop w:val="0"/>
          <w:marBottom w:val="0"/>
          <w:divBdr>
            <w:top w:val="none" w:sz="0" w:space="0" w:color="auto"/>
            <w:left w:val="none" w:sz="0" w:space="0" w:color="auto"/>
            <w:bottom w:val="none" w:sz="0" w:space="0" w:color="auto"/>
            <w:right w:val="none" w:sz="0" w:space="0" w:color="auto"/>
          </w:divBdr>
        </w:div>
        <w:div w:id="1358656129">
          <w:marLeft w:val="0"/>
          <w:marRight w:val="0"/>
          <w:marTop w:val="0"/>
          <w:marBottom w:val="0"/>
          <w:divBdr>
            <w:top w:val="none" w:sz="0" w:space="0" w:color="auto"/>
            <w:left w:val="none" w:sz="0" w:space="0" w:color="auto"/>
            <w:bottom w:val="none" w:sz="0" w:space="0" w:color="auto"/>
            <w:right w:val="none" w:sz="0" w:space="0" w:color="auto"/>
          </w:divBdr>
        </w:div>
        <w:div w:id="1727728256">
          <w:marLeft w:val="0"/>
          <w:marRight w:val="0"/>
          <w:marTop w:val="0"/>
          <w:marBottom w:val="0"/>
          <w:divBdr>
            <w:top w:val="none" w:sz="0" w:space="0" w:color="auto"/>
            <w:left w:val="none" w:sz="0" w:space="0" w:color="auto"/>
            <w:bottom w:val="none" w:sz="0" w:space="0" w:color="auto"/>
            <w:right w:val="none" w:sz="0" w:space="0" w:color="auto"/>
          </w:divBdr>
        </w:div>
        <w:div w:id="1458260931">
          <w:marLeft w:val="0"/>
          <w:marRight w:val="0"/>
          <w:marTop w:val="0"/>
          <w:marBottom w:val="0"/>
          <w:divBdr>
            <w:top w:val="none" w:sz="0" w:space="0" w:color="auto"/>
            <w:left w:val="none" w:sz="0" w:space="0" w:color="auto"/>
            <w:bottom w:val="none" w:sz="0" w:space="0" w:color="auto"/>
            <w:right w:val="none" w:sz="0" w:space="0" w:color="auto"/>
          </w:divBdr>
        </w:div>
        <w:div w:id="172381090">
          <w:marLeft w:val="0"/>
          <w:marRight w:val="0"/>
          <w:marTop w:val="0"/>
          <w:marBottom w:val="0"/>
          <w:divBdr>
            <w:top w:val="none" w:sz="0" w:space="0" w:color="auto"/>
            <w:left w:val="none" w:sz="0" w:space="0" w:color="auto"/>
            <w:bottom w:val="none" w:sz="0" w:space="0" w:color="auto"/>
            <w:right w:val="none" w:sz="0" w:space="0" w:color="auto"/>
          </w:divBdr>
        </w:div>
        <w:div w:id="86267110">
          <w:marLeft w:val="0"/>
          <w:marRight w:val="0"/>
          <w:marTop w:val="0"/>
          <w:marBottom w:val="0"/>
          <w:divBdr>
            <w:top w:val="none" w:sz="0" w:space="0" w:color="auto"/>
            <w:left w:val="none" w:sz="0" w:space="0" w:color="auto"/>
            <w:bottom w:val="none" w:sz="0" w:space="0" w:color="auto"/>
            <w:right w:val="none" w:sz="0" w:space="0" w:color="auto"/>
          </w:divBdr>
        </w:div>
        <w:div w:id="509100412">
          <w:marLeft w:val="0"/>
          <w:marRight w:val="0"/>
          <w:marTop w:val="0"/>
          <w:marBottom w:val="0"/>
          <w:divBdr>
            <w:top w:val="none" w:sz="0" w:space="0" w:color="auto"/>
            <w:left w:val="none" w:sz="0" w:space="0" w:color="auto"/>
            <w:bottom w:val="none" w:sz="0" w:space="0" w:color="auto"/>
            <w:right w:val="none" w:sz="0" w:space="0" w:color="auto"/>
          </w:divBdr>
        </w:div>
      </w:divsChild>
    </w:div>
    <w:div w:id="1342777660">
      <w:bodyDiv w:val="1"/>
      <w:marLeft w:val="0"/>
      <w:marRight w:val="0"/>
      <w:marTop w:val="0"/>
      <w:marBottom w:val="0"/>
      <w:divBdr>
        <w:top w:val="none" w:sz="0" w:space="0" w:color="auto"/>
        <w:left w:val="none" w:sz="0" w:space="0" w:color="auto"/>
        <w:bottom w:val="none" w:sz="0" w:space="0" w:color="auto"/>
        <w:right w:val="none" w:sz="0" w:space="0" w:color="auto"/>
      </w:divBdr>
    </w:div>
    <w:div w:id="1363096521">
      <w:bodyDiv w:val="1"/>
      <w:marLeft w:val="0"/>
      <w:marRight w:val="0"/>
      <w:marTop w:val="0"/>
      <w:marBottom w:val="0"/>
      <w:divBdr>
        <w:top w:val="none" w:sz="0" w:space="0" w:color="auto"/>
        <w:left w:val="none" w:sz="0" w:space="0" w:color="auto"/>
        <w:bottom w:val="none" w:sz="0" w:space="0" w:color="auto"/>
        <w:right w:val="none" w:sz="0" w:space="0" w:color="auto"/>
      </w:divBdr>
    </w:div>
    <w:div w:id="1440374212">
      <w:bodyDiv w:val="1"/>
      <w:marLeft w:val="0"/>
      <w:marRight w:val="0"/>
      <w:marTop w:val="0"/>
      <w:marBottom w:val="0"/>
      <w:divBdr>
        <w:top w:val="none" w:sz="0" w:space="0" w:color="auto"/>
        <w:left w:val="none" w:sz="0" w:space="0" w:color="auto"/>
        <w:bottom w:val="none" w:sz="0" w:space="0" w:color="auto"/>
        <w:right w:val="none" w:sz="0" w:space="0" w:color="auto"/>
      </w:divBdr>
    </w:div>
    <w:div w:id="1448306937">
      <w:bodyDiv w:val="1"/>
      <w:marLeft w:val="0"/>
      <w:marRight w:val="0"/>
      <w:marTop w:val="0"/>
      <w:marBottom w:val="0"/>
      <w:divBdr>
        <w:top w:val="none" w:sz="0" w:space="0" w:color="auto"/>
        <w:left w:val="none" w:sz="0" w:space="0" w:color="auto"/>
        <w:bottom w:val="none" w:sz="0" w:space="0" w:color="auto"/>
        <w:right w:val="none" w:sz="0" w:space="0" w:color="auto"/>
      </w:divBdr>
    </w:div>
    <w:div w:id="1475102540">
      <w:bodyDiv w:val="1"/>
      <w:marLeft w:val="0"/>
      <w:marRight w:val="0"/>
      <w:marTop w:val="0"/>
      <w:marBottom w:val="0"/>
      <w:divBdr>
        <w:top w:val="none" w:sz="0" w:space="0" w:color="auto"/>
        <w:left w:val="none" w:sz="0" w:space="0" w:color="auto"/>
        <w:bottom w:val="none" w:sz="0" w:space="0" w:color="auto"/>
        <w:right w:val="none" w:sz="0" w:space="0" w:color="auto"/>
      </w:divBdr>
    </w:div>
    <w:div w:id="1580870976">
      <w:bodyDiv w:val="1"/>
      <w:marLeft w:val="0"/>
      <w:marRight w:val="0"/>
      <w:marTop w:val="0"/>
      <w:marBottom w:val="0"/>
      <w:divBdr>
        <w:top w:val="none" w:sz="0" w:space="0" w:color="auto"/>
        <w:left w:val="none" w:sz="0" w:space="0" w:color="auto"/>
        <w:bottom w:val="none" w:sz="0" w:space="0" w:color="auto"/>
        <w:right w:val="none" w:sz="0" w:space="0" w:color="auto"/>
      </w:divBdr>
    </w:div>
    <w:div w:id="1634218194">
      <w:bodyDiv w:val="1"/>
      <w:marLeft w:val="0"/>
      <w:marRight w:val="0"/>
      <w:marTop w:val="0"/>
      <w:marBottom w:val="0"/>
      <w:divBdr>
        <w:top w:val="none" w:sz="0" w:space="0" w:color="auto"/>
        <w:left w:val="none" w:sz="0" w:space="0" w:color="auto"/>
        <w:bottom w:val="none" w:sz="0" w:space="0" w:color="auto"/>
        <w:right w:val="none" w:sz="0" w:space="0" w:color="auto"/>
      </w:divBdr>
      <w:divsChild>
        <w:div w:id="1699893940">
          <w:marLeft w:val="0"/>
          <w:marRight w:val="0"/>
          <w:marTop w:val="0"/>
          <w:marBottom w:val="0"/>
          <w:divBdr>
            <w:top w:val="none" w:sz="0" w:space="0" w:color="auto"/>
            <w:left w:val="none" w:sz="0" w:space="0" w:color="auto"/>
            <w:bottom w:val="none" w:sz="0" w:space="0" w:color="auto"/>
            <w:right w:val="none" w:sz="0" w:space="0" w:color="auto"/>
          </w:divBdr>
        </w:div>
      </w:divsChild>
    </w:div>
    <w:div w:id="1646163558">
      <w:bodyDiv w:val="1"/>
      <w:marLeft w:val="0"/>
      <w:marRight w:val="0"/>
      <w:marTop w:val="0"/>
      <w:marBottom w:val="0"/>
      <w:divBdr>
        <w:top w:val="none" w:sz="0" w:space="0" w:color="auto"/>
        <w:left w:val="none" w:sz="0" w:space="0" w:color="auto"/>
        <w:bottom w:val="none" w:sz="0" w:space="0" w:color="auto"/>
        <w:right w:val="none" w:sz="0" w:space="0" w:color="auto"/>
      </w:divBdr>
    </w:div>
    <w:div w:id="1653874902">
      <w:bodyDiv w:val="1"/>
      <w:marLeft w:val="0"/>
      <w:marRight w:val="0"/>
      <w:marTop w:val="0"/>
      <w:marBottom w:val="0"/>
      <w:divBdr>
        <w:top w:val="none" w:sz="0" w:space="0" w:color="auto"/>
        <w:left w:val="none" w:sz="0" w:space="0" w:color="auto"/>
        <w:bottom w:val="none" w:sz="0" w:space="0" w:color="auto"/>
        <w:right w:val="none" w:sz="0" w:space="0" w:color="auto"/>
      </w:divBdr>
    </w:div>
    <w:div w:id="1671181880">
      <w:bodyDiv w:val="1"/>
      <w:marLeft w:val="0"/>
      <w:marRight w:val="0"/>
      <w:marTop w:val="0"/>
      <w:marBottom w:val="0"/>
      <w:divBdr>
        <w:top w:val="none" w:sz="0" w:space="0" w:color="auto"/>
        <w:left w:val="none" w:sz="0" w:space="0" w:color="auto"/>
        <w:bottom w:val="none" w:sz="0" w:space="0" w:color="auto"/>
        <w:right w:val="none" w:sz="0" w:space="0" w:color="auto"/>
      </w:divBdr>
    </w:div>
    <w:div w:id="1782794991">
      <w:bodyDiv w:val="1"/>
      <w:marLeft w:val="0"/>
      <w:marRight w:val="0"/>
      <w:marTop w:val="0"/>
      <w:marBottom w:val="0"/>
      <w:divBdr>
        <w:top w:val="none" w:sz="0" w:space="0" w:color="auto"/>
        <w:left w:val="none" w:sz="0" w:space="0" w:color="auto"/>
        <w:bottom w:val="none" w:sz="0" w:space="0" w:color="auto"/>
        <w:right w:val="none" w:sz="0" w:space="0" w:color="auto"/>
      </w:divBdr>
    </w:div>
    <w:div w:id="1824466105">
      <w:bodyDiv w:val="1"/>
      <w:marLeft w:val="0"/>
      <w:marRight w:val="0"/>
      <w:marTop w:val="0"/>
      <w:marBottom w:val="0"/>
      <w:divBdr>
        <w:top w:val="none" w:sz="0" w:space="0" w:color="auto"/>
        <w:left w:val="none" w:sz="0" w:space="0" w:color="auto"/>
        <w:bottom w:val="none" w:sz="0" w:space="0" w:color="auto"/>
        <w:right w:val="none" w:sz="0" w:space="0" w:color="auto"/>
      </w:divBdr>
    </w:div>
    <w:div w:id="1834374773">
      <w:bodyDiv w:val="1"/>
      <w:marLeft w:val="0"/>
      <w:marRight w:val="0"/>
      <w:marTop w:val="0"/>
      <w:marBottom w:val="0"/>
      <w:divBdr>
        <w:top w:val="none" w:sz="0" w:space="0" w:color="auto"/>
        <w:left w:val="none" w:sz="0" w:space="0" w:color="auto"/>
        <w:bottom w:val="none" w:sz="0" w:space="0" w:color="auto"/>
        <w:right w:val="none" w:sz="0" w:space="0" w:color="auto"/>
      </w:divBdr>
    </w:div>
    <w:div w:id="1925795500">
      <w:bodyDiv w:val="1"/>
      <w:marLeft w:val="0"/>
      <w:marRight w:val="0"/>
      <w:marTop w:val="0"/>
      <w:marBottom w:val="0"/>
      <w:divBdr>
        <w:top w:val="none" w:sz="0" w:space="0" w:color="auto"/>
        <w:left w:val="none" w:sz="0" w:space="0" w:color="auto"/>
        <w:bottom w:val="none" w:sz="0" w:space="0" w:color="auto"/>
        <w:right w:val="none" w:sz="0" w:space="0" w:color="auto"/>
      </w:divBdr>
      <w:divsChild>
        <w:div w:id="744494388">
          <w:marLeft w:val="0"/>
          <w:marRight w:val="0"/>
          <w:marTop w:val="0"/>
          <w:marBottom w:val="150"/>
          <w:divBdr>
            <w:top w:val="none" w:sz="0" w:space="0" w:color="auto"/>
            <w:left w:val="none" w:sz="0" w:space="0" w:color="auto"/>
            <w:bottom w:val="none" w:sz="0" w:space="0" w:color="auto"/>
            <w:right w:val="none" w:sz="0" w:space="0" w:color="auto"/>
          </w:divBdr>
          <w:divsChild>
            <w:div w:id="1966542987">
              <w:marLeft w:val="0"/>
              <w:marRight w:val="105"/>
              <w:marTop w:val="0"/>
              <w:marBottom w:val="0"/>
              <w:divBdr>
                <w:top w:val="none" w:sz="0" w:space="0" w:color="auto"/>
                <w:left w:val="none" w:sz="0" w:space="0" w:color="auto"/>
                <w:bottom w:val="none" w:sz="0" w:space="0" w:color="auto"/>
                <w:right w:val="none" w:sz="0" w:space="0" w:color="auto"/>
              </w:divBdr>
            </w:div>
          </w:divsChild>
        </w:div>
        <w:div w:id="1987586194">
          <w:marLeft w:val="0"/>
          <w:marRight w:val="0"/>
          <w:marTop w:val="0"/>
          <w:marBottom w:val="0"/>
          <w:divBdr>
            <w:top w:val="none" w:sz="0" w:space="0" w:color="auto"/>
            <w:left w:val="none" w:sz="0" w:space="0" w:color="auto"/>
            <w:bottom w:val="none" w:sz="0" w:space="0" w:color="auto"/>
            <w:right w:val="none" w:sz="0" w:space="0" w:color="auto"/>
          </w:divBdr>
        </w:div>
      </w:divsChild>
    </w:div>
    <w:div w:id="1930113863">
      <w:bodyDiv w:val="1"/>
      <w:marLeft w:val="0"/>
      <w:marRight w:val="0"/>
      <w:marTop w:val="0"/>
      <w:marBottom w:val="0"/>
      <w:divBdr>
        <w:top w:val="none" w:sz="0" w:space="0" w:color="auto"/>
        <w:left w:val="none" w:sz="0" w:space="0" w:color="auto"/>
        <w:bottom w:val="none" w:sz="0" w:space="0" w:color="auto"/>
        <w:right w:val="none" w:sz="0" w:space="0" w:color="auto"/>
      </w:divBdr>
    </w:div>
    <w:div w:id="202605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safilmuzunetki.org" TargetMode="External"/><Relationship Id="rId5" Type="http://schemas.openxmlformats.org/officeDocument/2006/relationships/webSettings" Target="webSettings.xml"/><Relationship Id="rId10" Type="http://schemas.openxmlformats.org/officeDocument/2006/relationships/hyperlink" Target="http://www.kisafilmuzunetki.org/" TargetMode="External"/><Relationship Id="rId4" Type="http://schemas.openxmlformats.org/officeDocument/2006/relationships/settings" Target="settings.xml"/><Relationship Id="rId9" Type="http://schemas.openxmlformats.org/officeDocument/2006/relationships/hyperlink" Target="http://www.kisafilmuzunetki.org"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88B6D-ADC7-4EC1-B8B0-E72DC4A31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969</Words>
  <Characters>5529</Characters>
  <Application>Microsoft Office Word</Application>
  <DocSecurity>0</DocSecurity>
  <Lines>46</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Ayse Huseyin</dc:creator>
  <cp:lastModifiedBy>Ecem Yalman Turhan</cp:lastModifiedBy>
  <cp:revision>3</cp:revision>
  <dcterms:created xsi:type="dcterms:W3CDTF">2025-08-04T15:30:00Z</dcterms:created>
  <dcterms:modified xsi:type="dcterms:W3CDTF">2025-08-05T08:58:00Z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11cb5a9f1979db2ec87b04f5fb9832b3787b324380f4bca32478346e3f2e6066</vt:lpwstr>
  </property>
</Properties>
</file>