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0C6B" w14:textId="1DB9A39D" w:rsidR="003A0854" w:rsidRPr="0089786C" w:rsidRDefault="00641378" w:rsidP="006D6AB7">
      <w:pPr>
        <w:spacing w:line="276" w:lineRule="auto"/>
        <w:jc w:val="both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EEA817" wp14:editId="50181EE0">
            <wp:simplePos x="0" y="0"/>
            <wp:positionH relativeFrom="margin">
              <wp:posOffset>2137410</wp:posOffset>
            </wp:positionH>
            <wp:positionV relativeFrom="paragraph">
              <wp:posOffset>0</wp:posOffset>
            </wp:positionV>
            <wp:extent cx="1822450" cy="1025525"/>
            <wp:effectExtent l="0" t="0" r="0" b="0"/>
            <wp:wrapSquare wrapText="bothSides"/>
            <wp:docPr id="3" name="Resim 3" descr="ekran görüntüsü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ekran görüntüsü, tasarım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44A79" w14:textId="53A6E0FB" w:rsidR="00E65DAC" w:rsidRDefault="00E65DAC" w:rsidP="00F93834">
      <w:pPr>
        <w:spacing w:line="276" w:lineRule="auto"/>
        <w:rPr>
          <w:rFonts w:ascii="Tahoma" w:hAnsi="Tahoma" w:cs="Tahoma"/>
          <w:b/>
          <w:szCs w:val="28"/>
          <w:u w:val="single"/>
        </w:rPr>
      </w:pPr>
    </w:p>
    <w:p w14:paraId="4457033D" w14:textId="3ED3BC23" w:rsidR="003657BE" w:rsidRPr="0089786C" w:rsidRDefault="003657BE" w:rsidP="00F93834">
      <w:pPr>
        <w:spacing w:line="276" w:lineRule="auto"/>
        <w:rPr>
          <w:rFonts w:ascii="Tahoma" w:hAnsi="Tahoma" w:cs="Tahoma"/>
          <w:b/>
          <w:szCs w:val="28"/>
          <w:u w:val="single"/>
        </w:rPr>
      </w:pPr>
    </w:p>
    <w:p w14:paraId="760E9EC3" w14:textId="77777777" w:rsidR="00641378" w:rsidRDefault="00641378" w:rsidP="00030188">
      <w:pPr>
        <w:tabs>
          <w:tab w:val="right" w:pos="9070"/>
        </w:tabs>
        <w:spacing w:line="276" w:lineRule="auto"/>
        <w:rPr>
          <w:rFonts w:ascii="Tahoma" w:hAnsi="Tahoma" w:cs="Tahoma"/>
          <w:b/>
          <w:szCs w:val="28"/>
          <w:u w:val="single"/>
        </w:rPr>
      </w:pPr>
    </w:p>
    <w:p w14:paraId="792BDADB" w14:textId="77777777" w:rsidR="00641378" w:rsidRDefault="00641378" w:rsidP="00030188">
      <w:pPr>
        <w:tabs>
          <w:tab w:val="right" w:pos="9070"/>
        </w:tabs>
        <w:spacing w:line="276" w:lineRule="auto"/>
        <w:rPr>
          <w:rFonts w:ascii="Tahoma" w:hAnsi="Tahoma" w:cs="Tahoma"/>
          <w:b/>
          <w:szCs w:val="28"/>
          <w:u w:val="single"/>
        </w:rPr>
      </w:pPr>
    </w:p>
    <w:p w14:paraId="36A9E97C" w14:textId="30C38975" w:rsidR="001F2AF0" w:rsidRPr="00AC7E12" w:rsidRDefault="00357FF2" w:rsidP="00030188">
      <w:pPr>
        <w:tabs>
          <w:tab w:val="right" w:pos="9070"/>
        </w:tabs>
        <w:spacing w:line="276" w:lineRule="auto"/>
        <w:rPr>
          <w:rFonts w:ascii="Tahoma" w:hAnsi="Tahoma" w:cs="Tahoma"/>
          <w:b/>
          <w:szCs w:val="28"/>
          <w:u w:val="single"/>
        </w:rPr>
      </w:pPr>
      <w:r w:rsidRPr="00AC7E12">
        <w:rPr>
          <w:rFonts w:ascii="Tahoma" w:hAnsi="Tahoma" w:cs="Tahoma"/>
          <w:b/>
          <w:szCs w:val="28"/>
          <w:u w:val="single"/>
        </w:rPr>
        <w:t>BASIN BÜLTENİ</w:t>
      </w:r>
      <w:r w:rsidR="00DF681C" w:rsidRPr="00AC7E12">
        <w:rPr>
          <w:rFonts w:ascii="Tahoma" w:hAnsi="Tahoma" w:cs="Tahoma"/>
          <w:szCs w:val="28"/>
          <w:u w:val="single"/>
        </w:rPr>
        <w:t xml:space="preserve"> </w:t>
      </w:r>
      <w:r w:rsidR="00AC7E12">
        <w:rPr>
          <w:rFonts w:ascii="Tahoma" w:hAnsi="Tahoma" w:cs="Tahoma"/>
          <w:szCs w:val="28"/>
          <w:u w:val="single"/>
        </w:rPr>
        <w:t xml:space="preserve">                                                                        </w:t>
      </w:r>
      <w:r w:rsidR="00AC7E12" w:rsidRPr="00AC7E12">
        <w:rPr>
          <w:rFonts w:ascii="Tahoma" w:hAnsi="Tahoma" w:cs="Tahoma"/>
          <w:szCs w:val="28"/>
          <w:u w:val="single"/>
        </w:rPr>
        <w:t xml:space="preserve"> </w:t>
      </w:r>
      <w:r w:rsidR="00E52607">
        <w:rPr>
          <w:rFonts w:ascii="Tahoma" w:hAnsi="Tahoma" w:cs="Tahoma"/>
          <w:szCs w:val="28"/>
          <w:u w:val="single"/>
        </w:rPr>
        <w:t xml:space="preserve">  </w:t>
      </w:r>
      <w:r w:rsidR="00AC7E12" w:rsidRPr="00AC7E12">
        <w:rPr>
          <w:rFonts w:ascii="Tahoma" w:hAnsi="Tahoma" w:cs="Tahoma"/>
          <w:szCs w:val="28"/>
          <w:u w:val="single"/>
        </w:rPr>
        <w:t xml:space="preserve"> </w:t>
      </w:r>
      <w:r w:rsidR="00DC623C" w:rsidRPr="00DC623C">
        <w:rPr>
          <w:rFonts w:ascii="Tahoma" w:hAnsi="Tahoma" w:cs="Tahoma"/>
          <w:b/>
          <w:szCs w:val="28"/>
          <w:u w:val="single"/>
        </w:rPr>
        <w:t>4</w:t>
      </w:r>
      <w:r w:rsidR="00E52607" w:rsidRPr="00DC623C">
        <w:rPr>
          <w:rFonts w:ascii="Tahoma" w:hAnsi="Tahoma" w:cs="Tahoma"/>
          <w:b/>
          <w:szCs w:val="28"/>
          <w:u w:val="single"/>
        </w:rPr>
        <w:t xml:space="preserve"> </w:t>
      </w:r>
      <w:r w:rsidR="009664B0" w:rsidRPr="00DC623C">
        <w:rPr>
          <w:rFonts w:ascii="Tahoma" w:hAnsi="Tahoma" w:cs="Tahoma"/>
          <w:b/>
          <w:szCs w:val="28"/>
          <w:u w:val="single"/>
        </w:rPr>
        <w:t xml:space="preserve">Ağustos </w:t>
      </w:r>
      <w:r w:rsidR="00E52607" w:rsidRPr="00DC623C">
        <w:rPr>
          <w:rFonts w:ascii="Tahoma" w:hAnsi="Tahoma" w:cs="Tahoma"/>
          <w:b/>
          <w:szCs w:val="28"/>
          <w:u w:val="single"/>
        </w:rPr>
        <w:t>2025</w:t>
      </w:r>
    </w:p>
    <w:p w14:paraId="51ADAB3C" w14:textId="6C0C155F" w:rsidR="00D00B6A" w:rsidRPr="004C208D" w:rsidRDefault="00D00B6A" w:rsidP="00617AA5">
      <w:pPr>
        <w:spacing w:line="276" w:lineRule="auto"/>
        <w:jc w:val="both"/>
        <w:rPr>
          <w:rFonts w:ascii="Tahoma" w:hAnsi="Tahoma" w:cs="Tahoma"/>
          <w:bCs/>
        </w:rPr>
      </w:pPr>
      <w:bookmarkStart w:id="0" w:name="_Hlk44511486"/>
    </w:p>
    <w:p w14:paraId="16DAA21A" w14:textId="6D6B5566" w:rsidR="009664B0" w:rsidRDefault="009664B0" w:rsidP="00641378">
      <w:pPr>
        <w:jc w:val="center"/>
        <w:rPr>
          <w:rFonts w:ascii="Tahoma" w:hAnsi="Tahoma" w:cs="Tahoma"/>
          <w:b/>
          <w:bCs/>
          <w:u w:val="single"/>
        </w:rPr>
      </w:pPr>
      <w:bookmarkStart w:id="1" w:name="_Hlk204698042"/>
      <w:r w:rsidRPr="009664B0">
        <w:rPr>
          <w:rFonts w:ascii="Tahoma" w:hAnsi="Tahoma" w:cs="Tahoma"/>
          <w:b/>
          <w:bCs/>
          <w:u w:val="single"/>
        </w:rPr>
        <w:t>Geleceğini Kurmak İsteyen Genç Kadınlar İçin Yeni Dönem Başladı</w:t>
      </w:r>
    </w:p>
    <w:p w14:paraId="18587A59" w14:textId="77777777" w:rsidR="00C756D3" w:rsidRDefault="00C756D3" w:rsidP="00641378">
      <w:pPr>
        <w:rPr>
          <w:rFonts w:ascii="Tahoma" w:hAnsi="Tahoma" w:cs="Tahoma"/>
          <w:b/>
          <w:bCs/>
          <w:sz w:val="32"/>
          <w:szCs w:val="32"/>
        </w:rPr>
      </w:pPr>
    </w:p>
    <w:p w14:paraId="22334432" w14:textId="50980678" w:rsidR="00E52607" w:rsidRPr="00E52607" w:rsidRDefault="00C756D3" w:rsidP="0064137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C756D3">
        <w:rPr>
          <w:rFonts w:ascii="Tahoma" w:hAnsi="Tahoma" w:cs="Tahoma"/>
          <w:b/>
          <w:bCs/>
          <w:sz w:val="32"/>
          <w:szCs w:val="32"/>
        </w:rPr>
        <w:t xml:space="preserve">Geleceğini Kuran Genç Kadınlar </w:t>
      </w:r>
      <w:r w:rsidR="009769DF">
        <w:rPr>
          <w:rFonts w:ascii="Tahoma" w:hAnsi="Tahoma" w:cs="Tahoma"/>
          <w:b/>
          <w:bCs/>
          <w:sz w:val="32"/>
          <w:szCs w:val="32"/>
        </w:rPr>
        <w:t>Projesinin</w:t>
      </w:r>
      <w:r w:rsidR="009664B0">
        <w:rPr>
          <w:rFonts w:ascii="Tahoma" w:hAnsi="Tahoma" w:cs="Tahoma"/>
          <w:b/>
          <w:bCs/>
          <w:sz w:val="32"/>
          <w:szCs w:val="32"/>
        </w:rPr>
        <w:t xml:space="preserve"> </w:t>
      </w:r>
      <w:r w:rsidR="009664B0" w:rsidRPr="009664B0">
        <w:rPr>
          <w:rFonts w:ascii="Tahoma" w:hAnsi="Tahoma" w:cs="Tahoma"/>
          <w:b/>
          <w:bCs/>
          <w:sz w:val="32"/>
          <w:szCs w:val="32"/>
        </w:rPr>
        <w:t>İkinci Fazı, Mentorluk Programı</w:t>
      </w:r>
      <w:r w:rsidR="009664B0">
        <w:rPr>
          <w:rFonts w:ascii="Tahoma" w:hAnsi="Tahoma" w:cs="Tahoma"/>
          <w:b/>
          <w:bCs/>
          <w:sz w:val="32"/>
          <w:szCs w:val="32"/>
        </w:rPr>
        <w:t xml:space="preserve"> ile </w:t>
      </w:r>
      <w:r w:rsidR="009664B0" w:rsidRPr="009664B0">
        <w:rPr>
          <w:rFonts w:ascii="Tahoma" w:hAnsi="Tahoma" w:cs="Tahoma"/>
          <w:b/>
          <w:bCs/>
          <w:sz w:val="32"/>
          <w:szCs w:val="32"/>
        </w:rPr>
        <w:t>Hayata Geçiyor</w:t>
      </w:r>
      <w:bookmarkEnd w:id="1"/>
    </w:p>
    <w:p w14:paraId="62633D29" w14:textId="77777777" w:rsidR="00E52607" w:rsidRPr="00E52607" w:rsidRDefault="00E52607" w:rsidP="00E52607">
      <w:pPr>
        <w:jc w:val="both"/>
        <w:rPr>
          <w:rFonts w:ascii="Tahoma" w:hAnsi="Tahoma" w:cs="Tahoma"/>
          <w:sz w:val="22"/>
          <w:szCs w:val="22"/>
        </w:rPr>
      </w:pPr>
      <w:bookmarkStart w:id="2" w:name="_Hlk195718711"/>
    </w:p>
    <w:p w14:paraId="22E5C0DC" w14:textId="07352570" w:rsidR="009769DF" w:rsidRDefault="009769DF" w:rsidP="00A03780">
      <w:pPr>
        <w:jc w:val="both"/>
        <w:rPr>
          <w:rFonts w:ascii="Tahoma" w:hAnsi="Tahoma" w:cs="Tahoma"/>
          <w:b/>
          <w:bCs/>
          <w:sz w:val="22"/>
          <w:szCs w:val="22"/>
        </w:rPr>
      </w:pPr>
      <w:bookmarkStart w:id="3" w:name="_Hlk204698783"/>
      <w:bookmarkStart w:id="4" w:name="_Hlk195864322"/>
      <w:bookmarkEnd w:id="2"/>
      <w:r w:rsidRPr="009769DF">
        <w:rPr>
          <w:rFonts w:ascii="Tahoma" w:hAnsi="Tahoma" w:cs="Tahoma"/>
          <w:b/>
          <w:bCs/>
          <w:sz w:val="22"/>
          <w:szCs w:val="22"/>
        </w:rPr>
        <w:t>Türkiye’de ne eğitimde ne istihdamda yer alan (NEET) genç kadın</w:t>
      </w:r>
      <w:r w:rsidR="00641378">
        <w:rPr>
          <w:rFonts w:ascii="Tahoma" w:hAnsi="Tahoma" w:cs="Tahoma"/>
          <w:b/>
          <w:bCs/>
          <w:sz w:val="22"/>
          <w:szCs w:val="22"/>
        </w:rPr>
        <w:t>ların</w:t>
      </w:r>
      <w:r w:rsidRPr="009769DF">
        <w:rPr>
          <w:rFonts w:ascii="Tahoma" w:hAnsi="Tahoma" w:cs="Tahoma"/>
          <w:b/>
          <w:bCs/>
          <w:sz w:val="22"/>
          <w:szCs w:val="22"/>
        </w:rPr>
        <w:t xml:space="preserve"> güçlenmesi ve ekonomik hayata katılımını desteklemeyi amaçlayan Geleceğini Kuran Genç Kadınlar </w:t>
      </w:r>
      <w:r w:rsidR="009664B0">
        <w:rPr>
          <w:rFonts w:ascii="Tahoma" w:hAnsi="Tahoma" w:cs="Tahoma"/>
          <w:b/>
          <w:bCs/>
          <w:sz w:val="22"/>
          <w:szCs w:val="22"/>
        </w:rPr>
        <w:t>p</w:t>
      </w:r>
      <w:r w:rsidRPr="009769DF">
        <w:rPr>
          <w:rFonts w:ascii="Tahoma" w:hAnsi="Tahoma" w:cs="Tahoma"/>
          <w:b/>
          <w:bCs/>
          <w:sz w:val="22"/>
          <w:szCs w:val="22"/>
        </w:rPr>
        <w:t xml:space="preserve">rojesi, ikinci faz çalışmalarına başladı. </w:t>
      </w:r>
      <w:r w:rsidR="009664B0" w:rsidRPr="009664B0">
        <w:rPr>
          <w:rFonts w:ascii="Tahoma" w:hAnsi="Tahoma" w:cs="Tahoma"/>
          <w:b/>
          <w:bCs/>
          <w:sz w:val="22"/>
          <w:szCs w:val="22"/>
        </w:rPr>
        <w:t xml:space="preserve">Projenin yeni döneminde, genç kadınların </w:t>
      </w:r>
      <w:r w:rsidR="00046FAE">
        <w:rPr>
          <w:rFonts w:ascii="Tahoma" w:hAnsi="Tahoma" w:cs="Tahoma"/>
          <w:b/>
          <w:bCs/>
          <w:sz w:val="22"/>
          <w:szCs w:val="22"/>
        </w:rPr>
        <w:t>istihdam edilebilirliğini artıracak</w:t>
      </w:r>
      <w:r w:rsidR="009664B0" w:rsidRPr="009664B0">
        <w:rPr>
          <w:rFonts w:ascii="Tahoma" w:hAnsi="Tahoma" w:cs="Tahoma"/>
          <w:b/>
          <w:bCs/>
          <w:sz w:val="22"/>
          <w:szCs w:val="22"/>
        </w:rPr>
        <w:t xml:space="preserve"> faaliyetlere öncelik veriliyor. Bu kapsamda ikinci fazın ilk adımı olarak Mentorluk Programı’nın üçüncü dönem</w:t>
      </w:r>
      <w:r w:rsidR="009664B0">
        <w:rPr>
          <w:rFonts w:ascii="Tahoma" w:hAnsi="Tahoma" w:cs="Tahoma"/>
          <w:b/>
          <w:bCs/>
          <w:sz w:val="22"/>
          <w:szCs w:val="22"/>
        </w:rPr>
        <w:t xml:space="preserve"> başvuruları açıldı</w:t>
      </w:r>
      <w:r w:rsidR="009664B0" w:rsidRPr="009664B0">
        <w:rPr>
          <w:rFonts w:ascii="Tahoma" w:hAnsi="Tahoma" w:cs="Tahoma"/>
          <w:b/>
          <w:bCs/>
          <w:sz w:val="22"/>
          <w:szCs w:val="22"/>
        </w:rPr>
        <w:t>.</w:t>
      </w:r>
      <w:r w:rsidR="009664B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41378">
        <w:rPr>
          <w:rFonts w:ascii="Tahoma" w:hAnsi="Tahoma" w:cs="Tahoma"/>
          <w:b/>
          <w:bCs/>
          <w:sz w:val="22"/>
          <w:szCs w:val="22"/>
        </w:rPr>
        <w:t xml:space="preserve">Türkiye’de sayıları 4,4 milyona ulaşan </w:t>
      </w:r>
      <w:r w:rsidRPr="009769DF">
        <w:rPr>
          <w:rFonts w:ascii="Tahoma" w:hAnsi="Tahoma" w:cs="Tahoma"/>
          <w:b/>
          <w:bCs/>
          <w:sz w:val="22"/>
          <w:szCs w:val="22"/>
        </w:rPr>
        <w:t xml:space="preserve">18-35 yaş aralığındaki NEET genç kadınların </w:t>
      </w:r>
      <w:r w:rsidR="00A923D0">
        <w:rPr>
          <w:rFonts w:ascii="Tahoma" w:hAnsi="Tahoma" w:cs="Tahoma"/>
          <w:b/>
          <w:bCs/>
          <w:sz w:val="22"/>
          <w:szCs w:val="22"/>
        </w:rPr>
        <w:t>kariyerlerine adım atmalarını</w:t>
      </w:r>
      <w:r w:rsidR="00641378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769DF">
        <w:rPr>
          <w:rFonts w:ascii="Tahoma" w:hAnsi="Tahoma" w:cs="Tahoma"/>
          <w:b/>
          <w:bCs/>
          <w:sz w:val="22"/>
          <w:szCs w:val="22"/>
        </w:rPr>
        <w:t xml:space="preserve">hedefleyen programın başvuruları, 30 Ağustos 2025 tarihine kadar </w:t>
      </w:r>
      <w:r>
        <w:rPr>
          <w:rFonts w:ascii="Tahoma" w:hAnsi="Tahoma" w:cs="Tahoma"/>
          <w:b/>
          <w:bCs/>
          <w:sz w:val="22"/>
          <w:szCs w:val="22"/>
        </w:rPr>
        <w:t>devam edecek</w:t>
      </w:r>
      <w:r w:rsidRPr="009769DF">
        <w:rPr>
          <w:rFonts w:ascii="Tahoma" w:hAnsi="Tahoma" w:cs="Tahoma"/>
          <w:b/>
          <w:bCs/>
          <w:sz w:val="22"/>
          <w:szCs w:val="22"/>
        </w:rPr>
        <w:t xml:space="preserve">. Kariyerinde ilerlemiş ve farklı sektörlerden mentor olmak isteyen kadınlar ile kariyer ve kişisel gelişim yolculuklarında mentorluk desteği almak isteyen NEET genç kadınlar, başvurularını </w:t>
      </w:r>
      <w:hyperlink r:id="rId10" w:tgtFrame="_new" w:history="1">
        <w:r w:rsidRPr="009769DF">
          <w:rPr>
            <w:rStyle w:val="Kpr"/>
            <w:rFonts w:ascii="Tahoma" w:hAnsi="Tahoma" w:cs="Tahoma"/>
            <w:b/>
            <w:bCs/>
            <w:sz w:val="22"/>
            <w:szCs w:val="22"/>
          </w:rPr>
          <w:t>www.geleceginikurangenckadinlar.org/mentorluk</w:t>
        </w:r>
      </w:hyperlink>
      <w:r w:rsidRPr="009769DF">
        <w:rPr>
          <w:rFonts w:ascii="Tahoma" w:hAnsi="Tahoma" w:cs="Tahoma"/>
          <w:b/>
          <w:bCs/>
          <w:sz w:val="22"/>
          <w:szCs w:val="22"/>
        </w:rPr>
        <w:t xml:space="preserve"> adresi üzerinden gerçekleştirebiliyor.</w:t>
      </w:r>
    </w:p>
    <w:bookmarkEnd w:id="3"/>
    <w:p w14:paraId="07B16148" w14:textId="77777777" w:rsidR="00A03780" w:rsidRPr="00A03780" w:rsidRDefault="00A03780" w:rsidP="00A0378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B75AED0" w14:textId="350624FB" w:rsidR="00955945" w:rsidRDefault="00A03780" w:rsidP="000C201A">
      <w:pPr>
        <w:jc w:val="both"/>
        <w:rPr>
          <w:rFonts w:ascii="Tahoma" w:hAnsi="Tahoma" w:cs="Tahoma"/>
          <w:sz w:val="22"/>
          <w:szCs w:val="22"/>
        </w:rPr>
      </w:pPr>
      <w:r w:rsidRPr="00A03780">
        <w:rPr>
          <w:rFonts w:ascii="Tahoma" w:hAnsi="Tahoma" w:cs="Tahoma"/>
          <w:sz w:val="22"/>
          <w:szCs w:val="22"/>
        </w:rPr>
        <w:t>Aile ve Sosyal Hizmetler Bakanlığı ile Çalışma ve Sosyal Güvenlik Bakanlığı iş birliğinde, Birleşmiş Milletler Kalkınma Programı (UNDP) ve Sabancı Vakfı</w:t>
      </w:r>
      <w:r w:rsidR="00A923D0">
        <w:rPr>
          <w:rFonts w:ascii="Tahoma" w:hAnsi="Tahoma" w:cs="Tahoma"/>
          <w:sz w:val="22"/>
          <w:szCs w:val="22"/>
        </w:rPr>
        <w:t xml:space="preserve"> tarafından</w:t>
      </w:r>
      <w:r w:rsidR="00641378">
        <w:rPr>
          <w:rFonts w:ascii="Tahoma" w:hAnsi="Tahoma" w:cs="Tahoma"/>
          <w:sz w:val="22"/>
          <w:szCs w:val="22"/>
        </w:rPr>
        <w:t xml:space="preserve"> </w:t>
      </w:r>
      <w:r w:rsidRPr="00A03780">
        <w:rPr>
          <w:rFonts w:ascii="Tahoma" w:hAnsi="Tahoma" w:cs="Tahoma"/>
          <w:sz w:val="22"/>
          <w:szCs w:val="22"/>
        </w:rPr>
        <w:t xml:space="preserve">yürütülen Geleceğini Kuran Genç Kadınlar </w:t>
      </w:r>
      <w:r w:rsidR="00641378">
        <w:rPr>
          <w:rFonts w:ascii="Tahoma" w:hAnsi="Tahoma" w:cs="Tahoma"/>
          <w:sz w:val="22"/>
          <w:szCs w:val="22"/>
        </w:rPr>
        <w:t>projesinin</w:t>
      </w:r>
      <w:r w:rsidR="00641378" w:rsidRPr="00A03780">
        <w:rPr>
          <w:rFonts w:ascii="Tahoma" w:hAnsi="Tahoma" w:cs="Tahoma"/>
          <w:sz w:val="22"/>
          <w:szCs w:val="22"/>
        </w:rPr>
        <w:t xml:space="preserve"> </w:t>
      </w:r>
      <w:r w:rsidRPr="00A03780">
        <w:rPr>
          <w:rFonts w:ascii="Tahoma" w:hAnsi="Tahoma" w:cs="Tahoma"/>
          <w:sz w:val="22"/>
          <w:szCs w:val="22"/>
        </w:rPr>
        <w:t>ikinci faz çalışmaları, Mentorluk Programı ile başladı.</w:t>
      </w:r>
      <w:r w:rsidR="008A40BE">
        <w:rPr>
          <w:rFonts w:ascii="Tahoma" w:hAnsi="Tahoma" w:cs="Tahoma"/>
          <w:sz w:val="22"/>
          <w:szCs w:val="22"/>
        </w:rPr>
        <w:t xml:space="preserve"> </w:t>
      </w:r>
      <w:r w:rsidR="00641378">
        <w:rPr>
          <w:rFonts w:ascii="Tahoma" w:hAnsi="Tahoma" w:cs="Tahoma"/>
          <w:sz w:val="22"/>
          <w:szCs w:val="22"/>
        </w:rPr>
        <w:t xml:space="preserve">Ülkemizde sayıları 4,4 milyona ulaşan </w:t>
      </w:r>
      <w:r w:rsidRPr="00A03780">
        <w:rPr>
          <w:rFonts w:ascii="Tahoma" w:hAnsi="Tahoma" w:cs="Tahoma"/>
          <w:sz w:val="22"/>
          <w:szCs w:val="22"/>
        </w:rPr>
        <w:t>18-</w:t>
      </w:r>
      <w:r w:rsidR="008A40BE">
        <w:rPr>
          <w:rFonts w:ascii="Tahoma" w:hAnsi="Tahoma" w:cs="Tahoma"/>
          <w:sz w:val="22"/>
          <w:szCs w:val="22"/>
        </w:rPr>
        <w:t>35</w:t>
      </w:r>
      <w:r w:rsidRPr="00A03780">
        <w:rPr>
          <w:rFonts w:ascii="Tahoma" w:hAnsi="Tahoma" w:cs="Tahoma"/>
          <w:sz w:val="22"/>
          <w:szCs w:val="22"/>
        </w:rPr>
        <w:t xml:space="preserve"> yaş </w:t>
      </w:r>
      <w:r w:rsidRPr="00854B8F">
        <w:rPr>
          <w:rFonts w:ascii="Tahoma" w:hAnsi="Tahoma" w:cs="Tahoma"/>
          <w:sz w:val="22"/>
          <w:szCs w:val="22"/>
        </w:rPr>
        <w:t>grubundaki NEET kadınlar ile kariyerinde ilerlemiş farklı sektörlerde çalışan kadınları bir araya getiren Program, genç kadınların iş hayatına katılmalarına ve kişisel gelişimlerine katkıda bulun</w:t>
      </w:r>
      <w:r w:rsidR="008A40BE" w:rsidRPr="00854B8F">
        <w:rPr>
          <w:rFonts w:ascii="Tahoma" w:hAnsi="Tahoma" w:cs="Tahoma"/>
          <w:sz w:val="22"/>
          <w:szCs w:val="22"/>
        </w:rPr>
        <w:t>mayı hedefliyor</w:t>
      </w:r>
      <w:r w:rsidRPr="00854B8F">
        <w:rPr>
          <w:rFonts w:ascii="Tahoma" w:hAnsi="Tahoma" w:cs="Tahoma"/>
          <w:sz w:val="22"/>
          <w:szCs w:val="22"/>
        </w:rPr>
        <w:t>.</w:t>
      </w:r>
      <w:r w:rsidR="008A40BE" w:rsidRPr="00854B8F">
        <w:rPr>
          <w:rFonts w:ascii="Tahoma" w:hAnsi="Tahoma" w:cs="Tahoma"/>
          <w:sz w:val="22"/>
          <w:szCs w:val="22"/>
        </w:rPr>
        <w:t xml:space="preserve"> 30 Ağustos 2025’e</w:t>
      </w:r>
      <w:r w:rsidRPr="00854B8F">
        <w:rPr>
          <w:rFonts w:ascii="Tahoma" w:hAnsi="Tahoma" w:cs="Tahoma"/>
          <w:sz w:val="22"/>
          <w:szCs w:val="22"/>
        </w:rPr>
        <w:t xml:space="preserve"> kadar </w:t>
      </w:r>
      <w:r w:rsidR="000C201A" w:rsidRPr="00854B8F">
        <w:rPr>
          <w:rFonts w:ascii="Tahoma" w:hAnsi="Tahoma" w:cs="Tahoma"/>
          <w:sz w:val="22"/>
          <w:szCs w:val="22"/>
        </w:rPr>
        <w:t>devam</w:t>
      </w:r>
      <w:r w:rsidR="000C201A">
        <w:rPr>
          <w:rFonts w:ascii="Tahoma" w:hAnsi="Tahoma" w:cs="Tahoma"/>
          <w:sz w:val="22"/>
          <w:szCs w:val="22"/>
        </w:rPr>
        <w:t xml:space="preserve"> edecek başvuru sürecinin ardından, mentor ve </w:t>
      </w:r>
      <w:proofErr w:type="spellStart"/>
      <w:r w:rsidR="000C201A">
        <w:rPr>
          <w:rFonts w:ascii="Tahoma" w:hAnsi="Tahoma" w:cs="Tahoma"/>
          <w:sz w:val="22"/>
          <w:szCs w:val="22"/>
        </w:rPr>
        <w:t>menti</w:t>
      </w:r>
      <w:proofErr w:type="spellEnd"/>
      <w:r w:rsidR="000C201A">
        <w:rPr>
          <w:rFonts w:ascii="Tahoma" w:hAnsi="Tahoma" w:cs="Tahoma"/>
          <w:sz w:val="22"/>
          <w:szCs w:val="22"/>
        </w:rPr>
        <w:t xml:space="preserve"> eşleşmelerinin tamamlanmasıyla birlikte </w:t>
      </w:r>
      <w:r w:rsidRPr="00A03780">
        <w:rPr>
          <w:rFonts w:ascii="Tahoma" w:hAnsi="Tahoma" w:cs="Tahoma"/>
          <w:sz w:val="22"/>
          <w:szCs w:val="22"/>
        </w:rPr>
        <w:t xml:space="preserve">görüşmeler çevrim içi olarak </w:t>
      </w:r>
      <w:r w:rsidR="00A923D0">
        <w:rPr>
          <w:rFonts w:ascii="Tahoma" w:hAnsi="Tahoma" w:cs="Tahoma"/>
          <w:sz w:val="22"/>
          <w:szCs w:val="22"/>
        </w:rPr>
        <w:t>1 Nisan 2026</w:t>
      </w:r>
      <w:r w:rsidR="00641378">
        <w:rPr>
          <w:rFonts w:ascii="Tahoma" w:hAnsi="Tahoma" w:cs="Tahoma"/>
          <w:sz w:val="22"/>
          <w:szCs w:val="22"/>
        </w:rPr>
        <w:t xml:space="preserve"> </w:t>
      </w:r>
      <w:r w:rsidRPr="00A03780">
        <w:rPr>
          <w:rFonts w:ascii="Tahoma" w:hAnsi="Tahoma" w:cs="Tahoma"/>
          <w:sz w:val="22"/>
          <w:szCs w:val="22"/>
        </w:rPr>
        <w:t xml:space="preserve">tarihine </w:t>
      </w:r>
      <w:r w:rsidR="00A923D0">
        <w:rPr>
          <w:rFonts w:ascii="Tahoma" w:hAnsi="Tahoma" w:cs="Tahoma"/>
          <w:sz w:val="22"/>
          <w:szCs w:val="22"/>
        </w:rPr>
        <w:t xml:space="preserve">kadar </w:t>
      </w:r>
      <w:r w:rsidRPr="00A03780">
        <w:rPr>
          <w:rFonts w:ascii="Tahoma" w:hAnsi="Tahoma" w:cs="Tahoma"/>
          <w:sz w:val="22"/>
          <w:szCs w:val="22"/>
        </w:rPr>
        <w:t>devam edecek.</w:t>
      </w:r>
    </w:p>
    <w:p w14:paraId="295C295A" w14:textId="77777777" w:rsidR="00234C1A" w:rsidRDefault="00234C1A" w:rsidP="00A0378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6BE434E7" w14:textId="0412ADB8" w:rsidR="009769DF" w:rsidRDefault="009769DF" w:rsidP="00A03780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9769DF">
        <w:rPr>
          <w:rFonts w:ascii="Tahoma" w:hAnsi="Tahoma" w:cs="Tahoma"/>
          <w:b/>
          <w:bCs/>
          <w:sz w:val="22"/>
          <w:szCs w:val="22"/>
        </w:rPr>
        <w:t xml:space="preserve">İlk İki Dönemde 1.000 Mentor, 1.100 </w:t>
      </w:r>
      <w:proofErr w:type="spellStart"/>
      <w:r w:rsidRPr="009769DF">
        <w:rPr>
          <w:rFonts w:ascii="Tahoma" w:hAnsi="Tahoma" w:cs="Tahoma"/>
          <w:b/>
          <w:bCs/>
          <w:sz w:val="22"/>
          <w:szCs w:val="22"/>
        </w:rPr>
        <w:t>Mentiye</w:t>
      </w:r>
      <w:proofErr w:type="spellEnd"/>
      <w:r w:rsidRPr="009769DF">
        <w:rPr>
          <w:rFonts w:ascii="Tahoma" w:hAnsi="Tahoma" w:cs="Tahoma"/>
          <w:b/>
          <w:bCs/>
          <w:sz w:val="22"/>
          <w:szCs w:val="22"/>
        </w:rPr>
        <w:t xml:space="preserve"> Ulaşıldı</w:t>
      </w:r>
    </w:p>
    <w:p w14:paraId="53157ECE" w14:textId="77777777" w:rsidR="00A03780" w:rsidRPr="00A03780" w:rsidRDefault="00A03780" w:rsidP="00A0378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06AA00D" w14:textId="160D69CB" w:rsidR="009769DF" w:rsidRPr="009769DF" w:rsidRDefault="000C201A" w:rsidP="009769D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Mentorluk Programı’nın ilk dönemi </w:t>
      </w:r>
      <w:r w:rsidRPr="000C201A">
        <w:rPr>
          <w:rFonts w:ascii="Tahoma" w:hAnsi="Tahoma" w:cs="Tahoma"/>
          <w:sz w:val="22"/>
          <w:szCs w:val="22"/>
        </w:rPr>
        <w:t xml:space="preserve">2023’te, ikinci dönem </w:t>
      </w:r>
      <w:r>
        <w:rPr>
          <w:rFonts w:ascii="Tahoma" w:hAnsi="Tahoma" w:cs="Tahoma"/>
          <w:sz w:val="22"/>
          <w:szCs w:val="22"/>
        </w:rPr>
        <w:t xml:space="preserve">ise </w:t>
      </w:r>
      <w:r w:rsidRPr="000C201A">
        <w:rPr>
          <w:rFonts w:ascii="Tahoma" w:hAnsi="Tahoma" w:cs="Tahoma"/>
          <w:sz w:val="22"/>
          <w:szCs w:val="22"/>
        </w:rPr>
        <w:t xml:space="preserve">2024’te gerçekleştirildi. </w:t>
      </w:r>
      <w:r w:rsidR="009769DF" w:rsidRPr="009769DF">
        <w:rPr>
          <w:rFonts w:ascii="Tahoma" w:hAnsi="Tahoma" w:cs="Tahoma"/>
          <w:sz w:val="22"/>
          <w:szCs w:val="22"/>
        </w:rPr>
        <w:t xml:space="preserve">Bu iki dönemde toplam </w:t>
      </w:r>
      <w:r w:rsidR="009769DF" w:rsidRPr="009769DF">
        <w:rPr>
          <w:rFonts w:ascii="Tahoma" w:hAnsi="Tahoma" w:cs="Tahoma"/>
          <w:b/>
          <w:bCs/>
          <w:sz w:val="22"/>
          <w:szCs w:val="22"/>
        </w:rPr>
        <w:t>1.000 mentor</w:t>
      </w:r>
      <w:r w:rsidR="009769DF" w:rsidRPr="009769DF">
        <w:rPr>
          <w:rFonts w:ascii="Tahoma" w:hAnsi="Tahoma" w:cs="Tahoma"/>
          <w:sz w:val="22"/>
          <w:szCs w:val="22"/>
        </w:rPr>
        <w:t xml:space="preserve"> ve </w:t>
      </w:r>
      <w:r w:rsidR="009769DF" w:rsidRPr="009769DF">
        <w:rPr>
          <w:rFonts w:ascii="Tahoma" w:hAnsi="Tahoma" w:cs="Tahoma"/>
          <w:b/>
          <w:bCs/>
          <w:sz w:val="22"/>
          <w:szCs w:val="22"/>
        </w:rPr>
        <w:t xml:space="preserve">1.100 </w:t>
      </w:r>
      <w:proofErr w:type="spellStart"/>
      <w:r w:rsidR="009769DF" w:rsidRPr="009769DF">
        <w:rPr>
          <w:rFonts w:ascii="Tahoma" w:hAnsi="Tahoma" w:cs="Tahoma"/>
          <w:b/>
          <w:bCs/>
          <w:sz w:val="22"/>
          <w:szCs w:val="22"/>
        </w:rPr>
        <w:t>mentiye</w:t>
      </w:r>
      <w:proofErr w:type="spellEnd"/>
      <w:r w:rsidR="009769DF" w:rsidRPr="009769DF">
        <w:rPr>
          <w:rFonts w:ascii="Tahoma" w:hAnsi="Tahoma" w:cs="Tahoma"/>
          <w:sz w:val="22"/>
          <w:szCs w:val="22"/>
        </w:rPr>
        <w:t xml:space="preserve"> ulaşılırken, </w:t>
      </w:r>
      <w:r w:rsidR="009769DF" w:rsidRPr="009769DF">
        <w:rPr>
          <w:rFonts w:ascii="Tahoma" w:hAnsi="Tahoma" w:cs="Tahoma"/>
          <w:b/>
          <w:bCs/>
          <w:sz w:val="22"/>
          <w:szCs w:val="22"/>
        </w:rPr>
        <w:t>4.000’in üzerinde mentorluk görüşmesi</w:t>
      </w:r>
      <w:r w:rsidR="009769DF" w:rsidRPr="009769D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yapıldı</w:t>
      </w:r>
      <w:r w:rsidR="009769DF" w:rsidRPr="009769DF">
        <w:rPr>
          <w:rFonts w:ascii="Tahoma" w:hAnsi="Tahoma" w:cs="Tahoma"/>
          <w:sz w:val="22"/>
          <w:szCs w:val="22"/>
        </w:rPr>
        <w:t xml:space="preserve">. Programın etkisiyle </w:t>
      </w:r>
      <w:r w:rsidR="009769DF" w:rsidRPr="009769DF">
        <w:rPr>
          <w:rFonts w:ascii="Tahoma" w:hAnsi="Tahoma" w:cs="Tahoma"/>
          <w:b/>
          <w:bCs/>
          <w:sz w:val="22"/>
          <w:szCs w:val="22"/>
        </w:rPr>
        <w:t>40</w:t>
      </w:r>
      <w:r w:rsidR="00A00883">
        <w:rPr>
          <w:rFonts w:ascii="Tahoma" w:hAnsi="Tahoma" w:cs="Tahoma"/>
          <w:b/>
          <w:bCs/>
          <w:sz w:val="22"/>
          <w:szCs w:val="22"/>
        </w:rPr>
        <w:t>0’den fazla</w:t>
      </w:r>
      <w:r w:rsidR="009769DF" w:rsidRPr="009769DF">
        <w:rPr>
          <w:rFonts w:ascii="Tahoma" w:hAnsi="Tahoma" w:cs="Tahoma"/>
          <w:b/>
          <w:bCs/>
          <w:sz w:val="22"/>
          <w:szCs w:val="22"/>
        </w:rPr>
        <w:t xml:space="preserve"> NEET</w:t>
      </w:r>
      <w:r w:rsidR="00A00883">
        <w:rPr>
          <w:rFonts w:ascii="Tahoma" w:hAnsi="Tahoma" w:cs="Tahoma"/>
          <w:b/>
          <w:bCs/>
          <w:sz w:val="22"/>
          <w:szCs w:val="22"/>
        </w:rPr>
        <w:t xml:space="preserve"> genç</w:t>
      </w:r>
      <w:r w:rsidR="009769DF" w:rsidRPr="009769DF">
        <w:rPr>
          <w:rFonts w:ascii="Tahoma" w:hAnsi="Tahoma" w:cs="Tahoma"/>
          <w:b/>
          <w:bCs/>
          <w:sz w:val="22"/>
          <w:szCs w:val="22"/>
        </w:rPr>
        <w:t xml:space="preserve"> kadın istihdama katıldı</w:t>
      </w:r>
      <w:r w:rsidR="009769DF" w:rsidRPr="009769DF">
        <w:rPr>
          <w:rFonts w:ascii="Tahoma" w:hAnsi="Tahoma" w:cs="Tahoma"/>
          <w:sz w:val="22"/>
          <w:szCs w:val="22"/>
        </w:rPr>
        <w:t>. Katılımcılar, mentorluk sürecinde kazandıkları özgüvenin iş hayatındaki başarılarında önemli bir rol oynadığını belirtti.</w:t>
      </w:r>
    </w:p>
    <w:p w14:paraId="3CF5B721" w14:textId="77777777" w:rsidR="00A00883" w:rsidRDefault="00A00883" w:rsidP="00A03780">
      <w:pPr>
        <w:jc w:val="both"/>
        <w:rPr>
          <w:rFonts w:ascii="Tahoma" w:hAnsi="Tahoma" w:cs="Tahoma"/>
          <w:sz w:val="22"/>
          <w:szCs w:val="22"/>
        </w:rPr>
      </w:pPr>
    </w:p>
    <w:p w14:paraId="2F6E68BD" w14:textId="27C898D5" w:rsidR="00A03780" w:rsidRDefault="00A00883" w:rsidP="00A00883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641378">
        <w:rPr>
          <w:rFonts w:ascii="Tahoma" w:hAnsi="Tahoma" w:cs="Tahoma"/>
          <w:b/>
          <w:bCs/>
          <w:sz w:val="22"/>
          <w:szCs w:val="22"/>
        </w:rPr>
        <w:t>İlk Fazda 45 Milyon TL Değerinde Sosyal Etki Yaratıldı</w:t>
      </w:r>
    </w:p>
    <w:p w14:paraId="138C2108" w14:textId="77777777" w:rsidR="00A03780" w:rsidRPr="00A03780" w:rsidRDefault="00A03780" w:rsidP="00A0378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A7A6CF7" w14:textId="0CFEB84F" w:rsidR="00A00883" w:rsidRPr="00A00883" w:rsidRDefault="000C201A" w:rsidP="00A00883">
      <w:pPr>
        <w:jc w:val="both"/>
        <w:rPr>
          <w:rFonts w:ascii="Tahoma" w:hAnsi="Tahoma" w:cs="Tahoma"/>
          <w:sz w:val="22"/>
          <w:szCs w:val="22"/>
        </w:rPr>
      </w:pPr>
      <w:r w:rsidRPr="000C201A">
        <w:rPr>
          <w:rFonts w:ascii="Tahoma" w:hAnsi="Tahoma" w:cs="Tahoma"/>
          <w:sz w:val="22"/>
          <w:szCs w:val="22"/>
        </w:rPr>
        <w:t xml:space="preserve">2022 yılında başlayan </w:t>
      </w:r>
      <w:r>
        <w:rPr>
          <w:rFonts w:ascii="Tahoma" w:hAnsi="Tahoma" w:cs="Tahoma"/>
          <w:sz w:val="22"/>
          <w:szCs w:val="22"/>
        </w:rPr>
        <w:t>Geleceğini Kuran Genç Kadınlar projesi</w:t>
      </w:r>
      <w:r w:rsidRPr="000C201A">
        <w:rPr>
          <w:rFonts w:ascii="Tahoma" w:hAnsi="Tahoma" w:cs="Tahoma"/>
          <w:sz w:val="22"/>
          <w:szCs w:val="22"/>
        </w:rPr>
        <w:t>, üç yılı aşkın sürede geniş bir etki alanı yarat</w:t>
      </w:r>
      <w:r>
        <w:rPr>
          <w:rFonts w:ascii="Tahoma" w:hAnsi="Tahoma" w:cs="Tahoma"/>
          <w:sz w:val="22"/>
          <w:szCs w:val="22"/>
        </w:rPr>
        <w:t xml:space="preserve">arak </w:t>
      </w:r>
      <w:r w:rsidR="00A00883" w:rsidRPr="00A00883">
        <w:rPr>
          <w:rFonts w:ascii="Tahoma" w:hAnsi="Tahoma" w:cs="Tahoma"/>
          <w:b/>
          <w:bCs/>
          <w:sz w:val="22"/>
          <w:szCs w:val="22"/>
        </w:rPr>
        <w:t>6.000 NEET genç kadına</w:t>
      </w:r>
      <w:r w:rsidR="00A00883" w:rsidRPr="00A00883">
        <w:rPr>
          <w:rFonts w:ascii="Tahoma" w:hAnsi="Tahoma" w:cs="Tahoma"/>
          <w:sz w:val="22"/>
          <w:szCs w:val="22"/>
        </w:rPr>
        <w:t xml:space="preserve"> ulaştı. Proje kapsamında yürütülen saha araştırmalarıyla genç kadınların ihtiyaçları belirlendi; mesleki eğitimler, hak temelli güçlenme oturumları, mentorluk ve hibe programları, iş ve staj fırsatları ile “Fırsatlar Haritası” gibi pek çok faaliyet hayata geçirildi.</w:t>
      </w:r>
    </w:p>
    <w:p w14:paraId="41D39A4F" w14:textId="77777777" w:rsidR="00A00883" w:rsidRDefault="00A00883" w:rsidP="00A00883">
      <w:pPr>
        <w:jc w:val="both"/>
        <w:rPr>
          <w:rFonts w:ascii="Tahoma" w:hAnsi="Tahoma" w:cs="Tahoma"/>
          <w:sz w:val="22"/>
          <w:szCs w:val="22"/>
        </w:rPr>
      </w:pPr>
    </w:p>
    <w:p w14:paraId="15B3002C" w14:textId="6BDD21B0" w:rsidR="00A00883" w:rsidRPr="00A00883" w:rsidRDefault="00A00883" w:rsidP="00A00883">
      <w:pPr>
        <w:jc w:val="both"/>
        <w:rPr>
          <w:rFonts w:ascii="Tahoma" w:hAnsi="Tahoma" w:cs="Tahoma"/>
          <w:sz w:val="22"/>
          <w:szCs w:val="22"/>
        </w:rPr>
      </w:pPr>
      <w:r w:rsidRPr="00A00883">
        <w:rPr>
          <w:rFonts w:ascii="Tahoma" w:hAnsi="Tahoma" w:cs="Tahoma"/>
          <w:sz w:val="22"/>
          <w:szCs w:val="22"/>
        </w:rPr>
        <w:t xml:space="preserve">Projenin etkisini değerlendirmek amacıyla yapılan </w:t>
      </w:r>
      <w:r w:rsidRPr="00A00883">
        <w:rPr>
          <w:rFonts w:ascii="Tahoma" w:hAnsi="Tahoma" w:cs="Tahoma"/>
          <w:b/>
          <w:bCs/>
          <w:sz w:val="22"/>
          <w:szCs w:val="22"/>
        </w:rPr>
        <w:t>Sosyal Getiri Analizi (SROI)</w:t>
      </w:r>
      <w:r w:rsidRPr="00A00883">
        <w:rPr>
          <w:rFonts w:ascii="Tahoma" w:hAnsi="Tahoma" w:cs="Tahoma"/>
          <w:sz w:val="22"/>
          <w:szCs w:val="22"/>
        </w:rPr>
        <w:t xml:space="preserve"> sonuçlarına göre, </w:t>
      </w:r>
      <w:r w:rsidR="00A923D0">
        <w:rPr>
          <w:rFonts w:ascii="Tahoma" w:hAnsi="Tahoma" w:cs="Tahoma"/>
          <w:sz w:val="22"/>
          <w:szCs w:val="22"/>
        </w:rPr>
        <w:t xml:space="preserve">Mentorluk etkisi en yüksek faaliyet oldu. Proje ile </w:t>
      </w:r>
      <w:r w:rsidRPr="00A00883">
        <w:rPr>
          <w:rFonts w:ascii="Tahoma" w:hAnsi="Tahoma" w:cs="Tahoma"/>
          <w:b/>
          <w:bCs/>
          <w:sz w:val="22"/>
          <w:szCs w:val="22"/>
        </w:rPr>
        <w:t>yılda 45 milyon TL değerinde sosyal etki</w:t>
      </w:r>
      <w:r w:rsidRPr="00A00883">
        <w:rPr>
          <w:rFonts w:ascii="Tahoma" w:hAnsi="Tahoma" w:cs="Tahoma"/>
          <w:sz w:val="22"/>
          <w:szCs w:val="22"/>
        </w:rPr>
        <w:t xml:space="preserve"> yaratıldığı tespit edildi.</w:t>
      </w:r>
    </w:p>
    <w:bookmarkEnd w:id="0"/>
    <w:bookmarkEnd w:id="4"/>
    <w:p w14:paraId="4CA6D260" w14:textId="66A230B8" w:rsidR="00BA6C3E" w:rsidRPr="00E95B6A" w:rsidRDefault="00BA6C3E" w:rsidP="00E95B6A">
      <w:pPr>
        <w:spacing w:line="276" w:lineRule="auto"/>
        <w:jc w:val="both"/>
        <w:rPr>
          <w:rStyle w:val="Gl"/>
          <w:rFonts w:ascii="Tahoma" w:hAnsi="Tahoma" w:cs="Tahoma"/>
          <w:b w:val="0"/>
          <w:color w:val="000000"/>
          <w:sz w:val="22"/>
        </w:rPr>
      </w:pPr>
    </w:p>
    <w:sectPr w:rsidR="00BA6C3E" w:rsidRPr="00E95B6A" w:rsidSect="00854B8F">
      <w:footerReference w:type="default" r:id="rId11"/>
      <w:pgSz w:w="11906" w:h="16838"/>
      <w:pgMar w:top="0" w:right="991" w:bottom="1560" w:left="1134" w:header="709" w:footer="1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5292" w14:textId="77777777" w:rsidR="00CD61F9" w:rsidRDefault="00CD61F9" w:rsidP="00372B5E">
      <w:r>
        <w:separator/>
      </w:r>
    </w:p>
  </w:endnote>
  <w:endnote w:type="continuationSeparator" w:id="0">
    <w:p w14:paraId="3F9C477F" w14:textId="77777777" w:rsidR="00CD61F9" w:rsidRDefault="00CD61F9" w:rsidP="0037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545319"/>
      <w:docPartObj>
        <w:docPartGallery w:val="Page Numbers (Bottom of Page)"/>
        <w:docPartUnique/>
      </w:docPartObj>
    </w:sdtPr>
    <w:sdtEndPr/>
    <w:sdtContent>
      <w:p w14:paraId="212898C7" w14:textId="6D863124" w:rsidR="004F2E29" w:rsidRDefault="00641378" w:rsidP="00641378">
        <w:pPr>
          <w:pStyle w:val="AltBilgi"/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74AD90B5" wp14:editId="1EFD683C">
              <wp:simplePos x="0" y="0"/>
              <wp:positionH relativeFrom="column">
                <wp:posOffset>-53340</wp:posOffset>
              </wp:positionH>
              <wp:positionV relativeFrom="paragraph">
                <wp:posOffset>46990</wp:posOffset>
              </wp:positionV>
              <wp:extent cx="1419225" cy="580390"/>
              <wp:effectExtent l="0" t="0" r="0" b="0"/>
              <wp:wrapTight wrapText="bothSides">
                <wp:wrapPolygon edited="0">
                  <wp:start x="2319" y="4963"/>
                  <wp:lineTo x="580" y="8508"/>
                  <wp:lineTo x="580" y="14888"/>
                  <wp:lineTo x="1740" y="19851"/>
                  <wp:lineTo x="4059" y="19851"/>
                  <wp:lineTo x="12177" y="18433"/>
                  <wp:lineTo x="11887" y="17724"/>
                  <wp:lineTo x="20295" y="14179"/>
                  <wp:lineTo x="19715" y="6381"/>
                  <wp:lineTo x="3769" y="4963"/>
                  <wp:lineTo x="2319" y="4963"/>
                </wp:wrapPolygon>
              </wp:wrapTight>
              <wp:docPr id="1243013471" name="Resim 1243013471" descr="metin içeren bir resim&#10;&#10;Açıklama otomatik olarak oluşturuld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Resim 2" descr="metin içeren bir resim&#10;&#10;Açıklama otomatik olarak oluşturuldu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19225" cy="5803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CEDB130" wp14:editId="50DE51C2">
              <wp:simplePos x="0" y="0"/>
              <wp:positionH relativeFrom="column">
                <wp:posOffset>1739900</wp:posOffset>
              </wp:positionH>
              <wp:positionV relativeFrom="paragraph">
                <wp:posOffset>100965</wp:posOffset>
              </wp:positionV>
              <wp:extent cx="1557020" cy="523875"/>
              <wp:effectExtent l="0" t="0" r="5080" b="9525"/>
              <wp:wrapSquare wrapText="bothSides"/>
              <wp:docPr id="350914112" name="Resim 350914112" descr="metin, yazı tipi, logo, grafik içeren bir resim&#10;&#10;Yapay zeka tarafından oluşturulmuş içerik yanlış olabili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Resim 7" descr="metin, yazı tipi, logo, grafik içeren bir resim&#10;&#10;Yapay zeka tarafından oluşturulmuş içerik yanlış olabilir.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702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F5616">
          <w:rPr>
            <w:noProof/>
          </w:rPr>
          <w:drawing>
            <wp:anchor distT="0" distB="0" distL="114300" distR="114300" simplePos="0" relativeHeight="251661312" behindDoc="0" locked="0" layoutInCell="1" allowOverlap="1" wp14:anchorId="4BABDA7F" wp14:editId="71306211">
              <wp:simplePos x="0" y="0"/>
              <wp:positionH relativeFrom="column">
                <wp:posOffset>3505200</wp:posOffset>
              </wp:positionH>
              <wp:positionV relativeFrom="paragraph">
                <wp:posOffset>127635</wp:posOffset>
              </wp:positionV>
              <wp:extent cx="1171575" cy="452755"/>
              <wp:effectExtent l="0" t="0" r="9525" b="4445"/>
              <wp:wrapSquare wrapText="bothSides"/>
              <wp:docPr id="89523453" name="Resim 89523453" descr="metin içeren bir resim&#10;&#10;Açıklama otomatik olarak oluşturuldu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Resim 4" descr="metin içeren bir resim&#10;&#10;Açıklama otomatik olarak oluşturuldu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1575" cy="4527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32A22DC4" wp14:editId="422316B7">
              <wp:simplePos x="0" y="0"/>
              <wp:positionH relativeFrom="margin">
                <wp:posOffset>4874260</wp:posOffset>
              </wp:positionH>
              <wp:positionV relativeFrom="paragraph">
                <wp:posOffset>102234</wp:posOffset>
              </wp:positionV>
              <wp:extent cx="1619001" cy="479425"/>
              <wp:effectExtent l="0" t="0" r="0" b="0"/>
              <wp:wrapNone/>
              <wp:docPr id="748212109" name="Resim 748212109" descr="grafik, ekran görüntüsü, yazı tipi, karanlık içeren bir resim&#10;&#10;Yapay zeka tarafından oluşturulmuş içerik yanlış olabili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5870598" name="Resim 1575870598" descr="grafik, ekran görüntüsü, yazı tipi, karanlık içeren bir resim&#10;&#10;Yapay zeka tarafından oluşturulmuş içerik yanlış olabilir.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27761" cy="4820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2985FD3B" w14:textId="624568F3" w:rsidR="004F2E29" w:rsidRDefault="004F2E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7E26" w14:textId="77777777" w:rsidR="00CD61F9" w:rsidRDefault="00CD61F9" w:rsidP="00372B5E">
      <w:r>
        <w:separator/>
      </w:r>
    </w:p>
  </w:footnote>
  <w:footnote w:type="continuationSeparator" w:id="0">
    <w:p w14:paraId="102015B3" w14:textId="77777777" w:rsidR="00CD61F9" w:rsidRDefault="00CD61F9" w:rsidP="0037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623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9CEB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DC19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21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C51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ED2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A43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D675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A8B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44C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F1692"/>
    <w:multiLevelType w:val="hybridMultilevel"/>
    <w:tmpl w:val="F4B454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DC1255"/>
    <w:multiLevelType w:val="hybridMultilevel"/>
    <w:tmpl w:val="84F078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11003"/>
    <w:multiLevelType w:val="hybridMultilevel"/>
    <w:tmpl w:val="D6FC34EA"/>
    <w:lvl w:ilvl="0" w:tplc="1EE2308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80670"/>
    <w:multiLevelType w:val="hybridMultilevel"/>
    <w:tmpl w:val="08CCF1DA"/>
    <w:lvl w:ilvl="0" w:tplc="597EACC8">
      <w:numFmt w:val="bullet"/>
      <w:lvlText w:val="-"/>
      <w:lvlJc w:val="left"/>
      <w:pPr>
        <w:ind w:left="432" w:hanging="360"/>
      </w:pPr>
      <w:rPr>
        <w:rFonts w:ascii="Tahoma" w:eastAsia="Times New Roman" w:hAnsi="Tahoma" w:cs="Tahoma" w:hint="default"/>
        <w:b/>
        <w:color w:val="auto"/>
        <w:sz w:val="24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0A0A45D4"/>
    <w:multiLevelType w:val="hybridMultilevel"/>
    <w:tmpl w:val="0E74C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4A7C9F"/>
    <w:multiLevelType w:val="hybridMultilevel"/>
    <w:tmpl w:val="7032C5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1407D5"/>
    <w:multiLevelType w:val="hybridMultilevel"/>
    <w:tmpl w:val="62B05AB8"/>
    <w:lvl w:ilvl="0" w:tplc="47726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77829"/>
    <w:multiLevelType w:val="hybridMultilevel"/>
    <w:tmpl w:val="26CEF0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6C5AE7"/>
    <w:multiLevelType w:val="hybridMultilevel"/>
    <w:tmpl w:val="2C6CA08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187224"/>
    <w:multiLevelType w:val="hybridMultilevel"/>
    <w:tmpl w:val="58EE3094"/>
    <w:lvl w:ilvl="0" w:tplc="EFA04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23057C"/>
    <w:multiLevelType w:val="hybridMultilevel"/>
    <w:tmpl w:val="4F98E7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2B1E74"/>
    <w:multiLevelType w:val="hybridMultilevel"/>
    <w:tmpl w:val="EF60D414"/>
    <w:lvl w:ilvl="0" w:tplc="38545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92119F"/>
    <w:multiLevelType w:val="hybridMultilevel"/>
    <w:tmpl w:val="7374AD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5372C2"/>
    <w:multiLevelType w:val="hybridMultilevel"/>
    <w:tmpl w:val="C616C908"/>
    <w:lvl w:ilvl="0" w:tplc="ADF65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B153B5"/>
    <w:multiLevelType w:val="hybridMultilevel"/>
    <w:tmpl w:val="18F48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E2624D"/>
    <w:multiLevelType w:val="hybridMultilevel"/>
    <w:tmpl w:val="F962EDC4"/>
    <w:lvl w:ilvl="0" w:tplc="514EACF0">
      <w:start w:val="2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Wingdings" w:hint="default"/>
      </w:rPr>
    </w:lvl>
    <w:lvl w:ilvl="1" w:tplc="AC70FAF8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Tahoma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Tahoma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06B308E"/>
    <w:multiLevelType w:val="hybridMultilevel"/>
    <w:tmpl w:val="965A5DEC"/>
    <w:lvl w:ilvl="0" w:tplc="CE6475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BC12EF"/>
    <w:multiLevelType w:val="hybridMultilevel"/>
    <w:tmpl w:val="09DC81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15AC0"/>
    <w:multiLevelType w:val="hybridMultilevel"/>
    <w:tmpl w:val="8D022390"/>
    <w:lvl w:ilvl="0" w:tplc="93BCFE14">
      <w:start w:val="1"/>
      <w:numFmt w:val="bullet"/>
      <w:lvlText w:val="-"/>
      <w:lvlJc w:val="left"/>
      <w:pPr>
        <w:ind w:left="720" w:hanging="360"/>
      </w:pPr>
      <w:rPr>
        <w:rFonts w:ascii="Microsoft Sans Serif" w:hAnsi="Microsoft Sans Serif" w:hint="default"/>
        <w:sz w:val="26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B293D"/>
    <w:multiLevelType w:val="hybridMultilevel"/>
    <w:tmpl w:val="9DA8E4F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263CE"/>
    <w:multiLevelType w:val="hybridMultilevel"/>
    <w:tmpl w:val="6EEE4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E0F91"/>
    <w:multiLevelType w:val="hybridMultilevel"/>
    <w:tmpl w:val="B0E26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A1EA8"/>
    <w:multiLevelType w:val="hybridMultilevel"/>
    <w:tmpl w:val="4BAC7866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6452B59"/>
    <w:multiLevelType w:val="hybridMultilevel"/>
    <w:tmpl w:val="680E3754"/>
    <w:lvl w:ilvl="0" w:tplc="CE6475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83E72"/>
    <w:multiLevelType w:val="hybridMultilevel"/>
    <w:tmpl w:val="6A48CD9A"/>
    <w:lvl w:ilvl="0" w:tplc="EF5C25DA">
      <w:numFmt w:val="bullet"/>
      <w:lvlText w:val="-"/>
      <w:lvlJc w:val="left"/>
      <w:pPr>
        <w:ind w:left="432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5" w15:restartNumberingAfterBreak="0">
    <w:nsid w:val="6FA13A07"/>
    <w:multiLevelType w:val="hybridMultilevel"/>
    <w:tmpl w:val="BF941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1455F"/>
    <w:multiLevelType w:val="hybridMultilevel"/>
    <w:tmpl w:val="61602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A29D3"/>
    <w:multiLevelType w:val="hybridMultilevel"/>
    <w:tmpl w:val="A3CC3D48"/>
    <w:lvl w:ilvl="0" w:tplc="742880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237C8"/>
    <w:multiLevelType w:val="hybridMultilevel"/>
    <w:tmpl w:val="424E34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021B5"/>
    <w:multiLevelType w:val="hybridMultilevel"/>
    <w:tmpl w:val="0FFED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D582D"/>
    <w:multiLevelType w:val="hybridMultilevel"/>
    <w:tmpl w:val="189A526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897818"/>
    <w:multiLevelType w:val="hybridMultilevel"/>
    <w:tmpl w:val="62E4308A"/>
    <w:lvl w:ilvl="0" w:tplc="DBCE2A2C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3810063">
    <w:abstractNumId w:val="26"/>
  </w:num>
  <w:num w:numId="2" w16cid:durableId="1424959217">
    <w:abstractNumId w:val="15"/>
  </w:num>
  <w:num w:numId="3" w16cid:durableId="738527413">
    <w:abstractNumId w:val="10"/>
  </w:num>
  <w:num w:numId="4" w16cid:durableId="136804236">
    <w:abstractNumId w:val="29"/>
  </w:num>
  <w:num w:numId="5" w16cid:durableId="1305543043">
    <w:abstractNumId w:val="38"/>
  </w:num>
  <w:num w:numId="6" w16cid:durableId="628824029">
    <w:abstractNumId w:val="9"/>
  </w:num>
  <w:num w:numId="7" w16cid:durableId="917251200">
    <w:abstractNumId w:val="7"/>
  </w:num>
  <w:num w:numId="8" w16cid:durableId="169611135">
    <w:abstractNumId w:val="6"/>
  </w:num>
  <w:num w:numId="9" w16cid:durableId="1054504449">
    <w:abstractNumId w:val="5"/>
  </w:num>
  <w:num w:numId="10" w16cid:durableId="1178471815">
    <w:abstractNumId w:val="4"/>
  </w:num>
  <w:num w:numId="11" w16cid:durableId="1863743055">
    <w:abstractNumId w:val="8"/>
  </w:num>
  <w:num w:numId="12" w16cid:durableId="972175521">
    <w:abstractNumId w:val="3"/>
  </w:num>
  <w:num w:numId="13" w16cid:durableId="1118333288">
    <w:abstractNumId w:val="2"/>
  </w:num>
  <w:num w:numId="14" w16cid:durableId="1453549618">
    <w:abstractNumId w:val="1"/>
  </w:num>
  <w:num w:numId="15" w16cid:durableId="690884835">
    <w:abstractNumId w:val="0"/>
  </w:num>
  <w:num w:numId="16" w16cid:durableId="1885290210">
    <w:abstractNumId w:val="40"/>
  </w:num>
  <w:num w:numId="17" w16cid:durableId="1245142043">
    <w:abstractNumId w:val="12"/>
  </w:num>
  <w:num w:numId="18" w16cid:durableId="1824081133">
    <w:abstractNumId w:val="28"/>
  </w:num>
  <w:num w:numId="19" w16cid:durableId="716048946">
    <w:abstractNumId w:val="16"/>
  </w:num>
  <w:num w:numId="20" w16cid:durableId="1496149858">
    <w:abstractNumId w:val="19"/>
  </w:num>
  <w:num w:numId="21" w16cid:durableId="729504781">
    <w:abstractNumId w:val="21"/>
  </w:num>
  <w:num w:numId="22" w16cid:durableId="801464180">
    <w:abstractNumId w:val="41"/>
  </w:num>
  <w:num w:numId="23" w16cid:durableId="1258127055">
    <w:abstractNumId w:val="33"/>
  </w:num>
  <w:num w:numId="24" w16cid:durableId="1848909147">
    <w:abstractNumId w:val="34"/>
  </w:num>
  <w:num w:numId="25" w16cid:durableId="1874462452">
    <w:abstractNumId w:val="25"/>
  </w:num>
  <w:num w:numId="26" w16cid:durableId="1134904498">
    <w:abstractNumId w:val="35"/>
  </w:num>
  <w:num w:numId="27" w16cid:durableId="6103033">
    <w:abstractNumId w:val="24"/>
  </w:num>
  <w:num w:numId="28" w16cid:durableId="722413947">
    <w:abstractNumId w:val="13"/>
  </w:num>
  <w:num w:numId="29" w16cid:durableId="705134374">
    <w:abstractNumId w:val="14"/>
  </w:num>
  <w:num w:numId="30" w16cid:durableId="1968512441">
    <w:abstractNumId w:val="22"/>
  </w:num>
  <w:num w:numId="31" w16cid:durableId="1248155446">
    <w:abstractNumId w:val="27"/>
  </w:num>
  <w:num w:numId="32" w16cid:durableId="1125082562">
    <w:abstractNumId w:val="30"/>
  </w:num>
  <w:num w:numId="33" w16cid:durableId="888691381">
    <w:abstractNumId w:val="18"/>
  </w:num>
  <w:num w:numId="34" w16cid:durableId="1084885223">
    <w:abstractNumId w:val="37"/>
  </w:num>
  <w:num w:numId="35" w16cid:durableId="466436948">
    <w:abstractNumId w:val="23"/>
  </w:num>
  <w:num w:numId="36" w16cid:durableId="161051426">
    <w:abstractNumId w:val="32"/>
  </w:num>
  <w:num w:numId="37" w16cid:durableId="1761488529">
    <w:abstractNumId w:val="36"/>
  </w:num>
  <w:num w:numId="38" w16cid:durableId="1700080153">
    <w:abstractNumId w:val="39"/>
  </w:num>
  <w:num w:numId="39" w16cid:durableId="1838032115">
    <w:abstractNumId w:val="31"/>
  </w:num>
  <w:num w:numId="40" w16cid:durableId="1609389830">
    <w:abstractNumId w:val="17"/>
  </w:num>
  <w:num w:numId="41" w16cid:durableId="758253532">
    <w:abstractNumId w:val="17"/>
  </w:num>
  <w:num w:numId="42" w16cid:durableId="656764642">
    <w:abstractNumId w:val="20"/>
  </w:num>
  <w:num w:numId="43" w16cid:durableId="264268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F2"/>
    <w:rsid w:val="00000EE0"/>
    <w:rsid w:val="00001C0B"/>
    <w:rsid w:val="00002B01"/>
    <w:rsid w:val="00010BDB"/>
    <w:rsid w:val="00010BFD"/>
    <w:rsid w:val="0001175C"/>
    <w:rsid w:val="000117C2"/>
    <w:rsid w:val="000119E4"/>
    <w:rsid w:val="00011A0A"/>
    <w:rsid w:val="000139E3"/>
    <w:rsid w:val="00013C24"/>
    <w:rsid w:val="00015464"/>
    <w:rsid w:val="00015AAA"/>
    <w:rsid w:val="00015F3C"/>
    <w:rsid w:val="000205F5"/>
    <w:rsid w:val="000210C2"/>
    <w:rsid w:val="000211C2"/>
    <w:rsid w:val="00022B5B"/>
    <w:rsid w:val="0002309E"/>
    <w:rsid w:val="000246BD"/>
    <w:rsid w:val="000247D1"/>
    <w:rsid w:val="00024BC6"/>
    <w:rsid w:val="00024F6A"/>
    <w:rsid w:val="0002506F"/>
    <w:rsid w:val="00030188"/>
    <w:rsid w:val="0003029C"/>
    <w:rsid w:val="00035276"/>
    <w:rsid w:val="0003632E"/>
    <w:rsid w:val="00036ED8"/>
    <w:rsid w:val="0004027B"/>
    <w:rsid w:val="00040DD3"/>
    <w:rsid w:val="0004174D"/>
    <w:rsid w:val="00041EDD"/>
    <w:rsid w:val="00042689"/>
    <w:rsid w:val="000438C1"/>
    <w:rsid w:val="00044874"/>
    <w:rsid w:val="000465C3"/>
    <w:rsid w:val="00046FAE"/>
    <w:rsid w:val="00051884"/>
    <w:rsid w:val="00051DCD"/>
    <w:rsid w:val="000529CC"/>
    <w:rsid w:val="0005331F"/>
    <w:rsid w:val="0005335A"/>
    <w:rsid w:val="000539B3"/>
    <w:rsid w:val="00056898"/>
    <w:rsid w:val="000613C7"/>
    <w:rsid w:val="000615D6"/>
    <w:rsid w:val="000633CA"/>
    <w:rsid w:val="0007139B"/>
    <w:rsid w:val="0007298C"/>
    <w:rsid w:val="00074AC9"/>
    <w:rsid w:val="000756C5"/>
    <w:rsid w:val="00076000"/>
    <w:rsid w:val="0007607A"/>
    <w:rsid w:val="00076FFF"/>
    <w:rsid w:val="00077736"/>
    <w:rsid w:val="00080D86"/>
    <w:rsid w:val="00080E29"/>
    <w:rsid w:val="000865EA"/>
    <w:rsid w:val="00091B34"/>
    <w:rsid w:val="00092810"/>
    <w:rsid w:val="00093568"/>
    <w:rsid w:val="00094B86"/>
    <w:rsid w:val="0009607A"/>
    <w:rsid w:val="00096693"/>
    <w:rsid w:val="00097B4B"/>
    <w:rsid w:val="000A0D02"/>
    <w:rsid w:val="000A1B36"/>
    <w:rsid w:val="000A1E27"/>
    <w:rsid w:val="000A48AB"/>
    <w:rsid w:val="000A49E6"/>
    <w:rsid w:val="000A5AB7"/>
    <w:rsid w:val="000A769F"/>
    <w:rsid w:val="000B128B"/>
    <w:rsid w:val="000B13F8"/>
    <w:rsid w:val="000B1863"/>
    <w:rsid w:val="000B29D2"/>
    <w:rsid w:val="000B30B0"/>
    <w:rsid w:val="000B3969"/>
    <w:rsid w:val="000B5187"/>
    <w:rsid w:val="000B5A1A"/>
    <w:rsid w:val="000B5CBF"/>
    <w:rsid w:val="000C162C"/>
    <w:rsid w:val="000C201A"/>
    <w:rsid w:val="000C24A1"/>
    <w:rsid w:val="000C361D"/>
    <w:rsid w:val="000C4B8E"/>
    <w:rsid w:val="000D0CFC"/>
    <w:rsid w:val="000D174F"/>
    <w:rsid w:val="000D1E5B"/>
    <w:rsid w:val="000D4025"/>
    <w:rsid w:val="000E0709"/>
    <w:rsid w:val="000E095C"/>
    <w:rsid w:val="000E260B"/>
    <w:rsid w:val="000E2A53"/>
    <w:rsid w:val="000E6984"/>
    <w:rsid w:val="000E736D"/>
    <w:rsid w:val="000E76A5"/>
    <w:rsid w:val="000E7DC9"/>
    <w:rsid w:val="000F4F12"/>
    <w:rsid w:val="000F5F78"/>
    <w:rsid w:val="000F790B"/>
    <w:rsid w:val="00102B84"/>
    <w:rsid w:val="00104816"/>
    <w:rsid w:val="0010599C"/>
    <w:rsid w:val="001061D7"/>
    <w:rsid w:val="0010655D"/>
    <w:rsid w:val="00107766"/>
    <w:rsid w:val="00110104"/>
    <w:rsid w:val="001115C4"/>
    <w:rsid w:val="001115D8"/>
    <w:rsid w:val="001116E9"/>
    <w:rsid w:val="00113648"/>
    <w:rsid w:val="001149B3"/>
    <w:rsid w:val="00117BEA"/>
    <w:rsid w:val="0012046F"/>
    <w:rsid w:val="00121263"/>
    <w:rsid w:val="0012178C"/>
    <w:rsid w:val="00122898"/>
    <w:rsid w:val="001232A1"/>
    <w:rsid w:val="001233F0"/>
    <w:rsid w:val="001237B4"/>
    <w:rsid w:val="001252DB"/>
    <w:rsid w:val="00126F62"/>
    <w:rsid w:val="00127CB9"/>
    <w:rsid w:val="00130973"/>
    <w:rsid w:val="00131D94"/>
    <w:rsid w:val="00131E9E"/>
    <w:rsid w:val="00133672"/>
    <w:rsid w:val="00134A61"/>
    <w:rsid w:val="00134B9C"/>
    <w:rsid w:val="00135DD9"/>
    <w:rsid w:val="00140993"/>
    <w:rsid w:val="00141700"/>
    <w:rsid w:val="00141B8C"/>
    <w:rsid w:val="00141CAB"/>
    <w:rsid w:val="00142122"/>
    <w:rsid w:val="001422DD"/>
    <w:rsid w:val="00142D6E"/>
    <w:rsid w:val="00146D33"/>
    <w:rsid w:val="00147518"/>
    <w:rsid w:val="001514DC"/>
    <w:rsid w:val="00151DEC"/>
    <w:rsid w:val="001538D7"/>
    <w:rsid w:val="00153F3B"/>
    <w:rsid w:val="00154BBA"/>
    <w:rsid w:val="00154DA7"/>
    <w:rsid w:val="00154FEE"/>
    <w:rsid w:val="00156B65"/>
    <w:rsid w:val="0015787A"/>
    <w:rsid w:val="00160B8E"/>
    <w:rsid w:val="001611A5"/>
    <w:rsid w:val="00161260"/>
    <w:rsid w:val="00161908"/>
    <w:rsid w:val="00166BAA"/>
    <w:rsid w:val="001671CD"/>
    <w:rsid w:val="001711B3"/>
    <w:rsid w:val="00174BFD"/>
    <w:rsid w:val="00174EC1"/>
    <w:rsid w:val="00177ABB"/>
    <w:rsid w:val="00177D50"/>
    <w:rsid w:val="00177F07"/>
    <w:rsid w:val="00182A85"/>
    <w:rsid w:val="001835D3"/>
    <w:rsid w:val="00183824"/>
    <w:rsid w:val="00184E73"/>
    <w:rsid w:val="00185969"/>
    <w:rsid w:val="001868A5"/>
    <w:rsid w:val="00187D16"/>
    <w:rsid w:val="00187D21"/>
    <w:rsid w:val="00192688"/>
    <w:rsid w:val="0019295C"/>
    <w:rsid w:val="00192AFA"/>
    <w:rsid w:val="00194093"/>
    <w:rsid w:val="001941B5"/>
    <w:rsid w:val="0019424F"/>
    <w:rsid w:val="00195B27"/>
    <w:rsid w:val="00196C44"/>
    <w:rsid w:val="00197699"/>
    <w:rsid w:val="001A0ACD"/>
    <w:rsid w:val="001A136E"/>
    <w:rsid w:val="001A1ECB"/>
    <w:rsid w:val="001A1F02"/>
    <w:rsid w:val="001A1F96"/>
    <w:rsid w:val="001A2150"/>
    <w:rsid w:val="001A3D45"/>
    <w:rsid w:val="001A5802"/>
    <w:rsid w:val="001A7121"/>
    <w:rsid w:val="001B0870"/>
    <w:rsid w:val="001B131D"/>
    <w:rsid w:val="001B2C7E"/>
    <w:rsid w:val="001B2D36"/>
    <w:rsid w:val="001B4ABA"/>
    <w:rsid w:val="001B4C0D"/>
    <w:rsid w:val="001B4E69"/>
    <w:rsid w:val="001B587B"/>
    <w:rsid w:val="001B5AB5"/>
    <w:rsid w:val="001B5B17"/>
    <w:rsid w:val="001C0898"/>
    <w:rsid w:val="001C115C"/>
    <w:rsid w:val="001C267A"/>
    <w:rsid w:val="001C3154"/>
    <w:rsid w:val="001D10A9"/>
    <w:rsid w:val="001D16C3"/>
    <w:rsid w:val="001D1716"/>
    <w:rsid w:val="001D2920"/>
    <w:rsid w:val="001D3443"/>
    <w:rsid w:val="001D471A"/>
    <w:rsid w:val="001D4837"/>
    <w:rsid w:val="001D55B8"/>
    <w:rsid w:val="001D56A7"/>
    <w:rsid w:val="001D5E5B"/>
    <w:rsid w:val="001D6907"/>
    <w:rsid w:val="001E1157"/>
    <w:rsid w:val="001E4B79"/>
    <w:rsid w:val="001E6960"/>
    <w:rsid w:val="001F099D"/>
    <w:rsid w:val="001F0E28"/>
    <w:rsid w:val="001F15B6"/>
    <w:rsid w:val="001F2AF0"/>
    <w:rsid w:val="001F509B"/>
    <w:rsid w:val="001F6F1B"/>
    <w:rsid w:val="00200768"/>
    <w:rsid w:val="00200A37"/>
    <w:rsid w:val="002017C3"/>
    <w:rsid w:val="00207D91"/>
    <w:rsid w:val="002140E1"/>
    <w:rsid w:val="00214BB8"/>
    <w:rsid w:val="00216ECE"/>
    <w:rsid w:val="0021762C"/>
    <w:rsid w:val="002179E5"/>
    <w:rsid w:val="00222717"/>
    <w:rsid w:val="002235D3"/>
    <w:rsid w:val="00224593"/>
    <w:rsid w:val="00227CDF"/>
    <w:rsid w:val="00232616"/>
    <w:rsid w:val="002335B9"/>
    <w:rsid w:val="00234C1A"/>
    <w:rsid w:val="00235423"/>
    <w:rsid w:val="00235C95"/>
    <w:rsid w:val="00236D0A"/>
    <w:rsid w:val="002433D8"/>
    <w:rsid w:val="00244ACE"/>
    <w:rsid w:val="00246C11"/>
    <w:rsid w:val="00250EB5"/>
    <w:rsid w:val="002516E7"/>
    <w:rsid w:val="0025202E"/>
    <w:rsid w:val="00254E9A"/>
    <w:rsid w:val="00256334"/>
    <w:rsid w:val="002601E7"/>
    <w:rsid w:val="00260757"/>
    <w:rsid w:val="00261D2B"/>
    <w:rsid w:val="00261FC0"/>
    <w:rsid w:val="002632A0"/>
    <w:rsid w:val="00263CBE"/>
    <w:rsid w:val="00264BE8"/>
    <w:rsid w:val="00271BF4"/>
    <w:rsid w:val="00272719"/>
    <w:rsid w:val="00273888"/>
    <w:rsid w:val="00274C45"/>
    <w:rsid w:val="002765EA"/>
    <w:rsid w:val="00276769"/>
    <w:rsid w:val="0027738D"/>
    <w:rsid w:val="00277DD9"/>
    <w:rsid w:val="002808D0"/>
    <w:rsid w:val="00280CE9"/>
    <w:rsid w:val="00280F49"/>
    <w:rsid w:val="002824EA"/>
    <w:rsid w:val="00282972"/>
    <w:rsid w:val="00283BBC"/>
    <w:rsid w:val="002849AB"/>
    <w:rsid w:val="00284E56"/>
    <w:rsid w:val="00285B26"/>
    <w:rsid w:val="00290646"/>
    <w:rsid w:val="002919FC"/>
    <w:rsid w:val="00292866"/>
    <w:rsid w:val="002941A8"/>
    <w:rsid w:val="00295407"/>
    <w:rsid w:val="002A1D84"/>
    <w:rsid w:val="002A2C62"/>
    <w:rsid w:val="002A2FCA"/>
    <w:rsid w:val="002A3526"/>
    <w:rsid w:val="002A4106"/>
    <w:rsid w:val="002A4A37"/>
    <w:rsid w:val="002A5E78"/>
    <w:rsid w:val="002A65FA"/>
    <w:rsid w:val="002A7930"/>
    <w:rsid w:val="002B296C"/>
    <w:rsid w:val="002B2DF6"/>
    <w:rsid w:val="002B3A49"/>
    <w:rsid w:val="002B6295"/>
    <w:rsid w:val="002B70AF"/>
    <w:rsid w:val="002C0619"/>
    <w:rsid w:val="002C1517"/>
    <w:rsid w:val="002C285C"/>
    <w:rsid w:val="002C453B"/>
    <w:rsid w:val="002C4D79"/>
    <w:rsid w:val="002C5BD4"/>
    <w:rsid w:val="002C6022"/>
    <w:rsid w:val="002C613C"/>
    <w:rsid w:val="002C6A52"/>
    <w:rsid w:val="002C76A7"/>
    <w:rsid w:val="002D1212"/>
    <w:rsid w:val="002D1F60"/>
    <w:rsid w:val="002D2656"/>
    <w:rsid w:val="002D3D0D"/>
    <w:rsid w:val="002E304C"/>
    <w:rsid w:val="002E51BE"/>
    <w:rsid w:val="002E5623"/>
    <w:rsid w:val="002E6888"/>
    <w:rsid w:val="002E6C1A"/>
    <w:rsid w:val="002F04F3"/>
    <w:rsid w:val="002F5702"/>
    <w:rsid w:val="002F5994"/>
    <w:rsid w:val="002F6E1C"/>
    <w:rsid w:val="003000BB"/>
    <w:rsid w:val="00303570"/>
    <w:rsid w:val="003049DE"/>
    <w:rsid w:val="00304DD4"/>
    <w:rsid w:val="003055D5"/>
    <w:rsid w:val="00305BAC"/>
    <w:rsid w:val="0030694E"/>
    <w:rsid w:val="00307D19"/>
    <w:rsid w:val="003117AE"/>
    <w:rsid w:val="00313098"/>
    <w:rsid w:val="0031613C"/>
    <w:rsid w:val="0031614F"/>
    <w:rsid w:val="00316395"/>
    <w:rsid w:val="00316C09"/>
    <w:rsid w:val="0032260E"/>
    <w:rsid w:val="00323146"/>
    <w:rsid w:val="0032610F"/>
    <w:rsid w:val="00327B5A"/>
    <w:rsid w:val="0033149B"/>
    <w:rsid w:val="00334B24"/>
    <w:rsid w:val="00335D11"/>
    <w:rsid w:val="003403B0"/>
    <w:rsid w:val="00340DFB"/>
    <w:rsid w:val="0034290D"/>
    <w:rsid w:val="00343CD0"/>
    <w:rsid w:val="003474C9"/>
    <w:rsid w:val="00350685"/>
    <w:rsid w:val="0035093C"/>
    <w:rsid w:val="00353A88"/>
    <w:rsid w:val="00353D6B"/>
    <w:rsid w:val="00354067"/>
    <w:rsid w:val="00355FF9"/>
    <w:rsid w:val="003574F9"/>
    <w:rsid w:val="00357E4D"/>
    <w:rsid w:val="00357F31"/>
    <w:rsid w:val="00357FF2"/>
    <w:rsid w:val="00362A6B"/>
    <w:rsid w:val="00363DBD"/>
    <w:rsid w:val="003657BE"/>
    <w:rsid w:val="00366CEF"/>
    <w:rsid w:val="00366F4D"/>
    <w:rsid w:val="00367084"/>
    <w:rsid w:val="00372399"/>
    <w:rsid w:val="00372B5E"/>
    <w:rsid w:val="00373C24"/>
    <w:rsid w:val="00374BEB"/>
    <w:rsid w:val="003763A5"/>
    <w:rsid w:val="0037677D"/>
    <w:rsid w:val="0037679D"/>
    <w:rsid w:val="00377F4F"/>
    <w:rsid w:val="00380551"/>
    <w:rsid w:val="00380EAB"/>
    <w:rsid w:val="00380ED7"/>
    <w:rsid w:val="0038129A"/>
    <w:rsid w:val="00382DAC"/>
    <w:rsid w:val="003844FA"/>
    <w:rsid w:val="0038728E"/>
    <w:rsid w:val="00387A54"/>
    <w:rsid w:val="003914E6"/>
    <w:rsid w:val="00391BFC"/>
    <w:rsid w:val="003927A6"/>
    <w:rsid w:val="0039421B"/>
    <w:rsid w:val="0039452C"/>
    <w:rsid w:val="00397C54"/>
    <w:rsid w:val="003A033F"/>
    <w:rsid w:val="003A0854"/>
    <w:rsid w:val="003A0DF7"/>
    <w:rsid w:val="003A158E"/>
    <w:rsid w:val="003A3CC1"/>
    <w:rsid w:val="003A6CE0"/>
    <w:rsid w:val="003B192F"/>
    <w:rsid w:val="003B3502"/>
    <w:rsid w:val="003B4B58"/>
    <w:rsid w:val="003B5622"/>
    <w:rsid w:val="003B6121"/>
    <w:rsid w:val="003B6F2A"/>
    <w:rsid w:val="003B768B"/>
    <w:rsid w:val="003B77E8"/>
    <w:rsid w:val="003B7E64"/>
    <w:rsid w:val="003C06CF"/>
    <w:rsid w:val="003C0BE6"/>
    <w:rsid w:val="003C0DC5"/>
    <w:rsid w:val="003C1B80"/>
    <w:rsid w:val="003C2229"/>
    <w:rsid w:val="003C366E"/>
    <w:rsid w:val="003C5EA6"/>
    <w:rsid w:val="003C623E"/>
    <w:rsid w:val="003C76A6"/>
    <w:rsid w:val="003D0B97"/>
    <w:rsid w:val="003D1261"/>
    <w:rsid w:val="003D2F14"/>
    <w:rsid w:val="003D7A96"/>
    <w:rsid w:val="003E07B1"/>
    <w:rsid w:val="003E07B2"/>
    <w:rsid w:val="003E1731"/>
    <w:rsid w:val="003E76DC"/>
    <w:rsid w:val="003F3D3F"/>
    <w:rsid w:val="003F7DB4"/>
    <w:rsid w:val="00400560"/>
    <w:rsid w:val="00400685"/>
    <w:rsid w:val="00402359"/>
    <w:rsid w:val="00402C52"/>
    <w:rsid w:val="00403CA1"/>
    <w:rsid w:val="00406E50"/>
    <w:rsid w:val="0041002F"/>
    <w:rsid w:val="00410D06"/>
    <w:rsid w:val="00413696"/>
    <w:rsid w:val="00414ACE"/>
    <w:rsid w:val="00417287"/>
    <w:rsid w:val="004206A6"/>
    <w:rsid w:val="00420E61"/>
    <w:rsid w:val="00424EA3"/>
    <w:rsid w:val="004264BA"/>
    <w:rsid w:val="004265F5"/>
    <w:rsid w:val="004268F5"/>
    <w:rsid w:val="00426CDE"/>
    <w:rsid w:val="00426F08"/>
    <w:rsid w:val="00427B66"/>
    <w:rsid w:val="00430E30"/>
    <w:rsid w:val="00431606"/>
    <w:rsid w:val="00432213"/>
    <w:rsid w:val="0043229E"/>
    <w:rsid w:val="00432550"/>
    <w:rsid w:val="00433AEB"/>
    <w:rsid w:val="00433DEB"/>
    <w:rsid w:val="00434110"/>
    <w:rsid w:val="00435DD2"/>
    <w:rsid w:val="00435E8F"/>
    <w:rsid w:val="00443177"/>
    <w:rsid w:val="00443AD6"/>
    <w:rsid w:val="00445F05"/>
    <w:rsid w:val="00450D25"/>
    <w:rsid w:val="004513F5"/>
    <w:rsid w:val="004518F3"/>
    <w:rsid w:val="00451AB5"/>
    <w:rsid w:val="00451D70"/>
    <w:rsid w:val="00452A55"/>
    <w:rsid w:val="004574AA"/>
    <w:rsid w:val="00457A3C"/>
    <w:rsid w:val="004601E8"/>
    <w:rsid w:val="00460EE2"/>
    <w:rsid w:val="00461217"/>
    <w:rsid w:val="004615C5"/>
    <w:rsid w:val="00462796"/>
    <w:rsid w:val="00462B20"/>
    <w:rsid w:val="004648EB"/>
    <w:rsid w:val="00464987"/>
    <w:rsid w:val="004653D4"/>
    <w:rsid w:val="00466204"/>
    <w:rsid w:val="00466869"/>
    <w:rsid w:val="00466DC8"/>
    <w:rsid w:val="00470D6E"/>
    <w:rsid w:val="00476E68"/>
    <w:rsid w:val="004834D5"/>
    <w:rsid w:val="00483D0F"/>
    <w:rsid w:val="004843A7"/>
    <w:rsid w:val="0048487D"/>
    <w:rsid w:val="004854D2"/>
    <w:rsid w:val="004854E6"/>
    <w:rsid w:val="00485FCA"/>
    <w:rsid w:val="00487543"/>
    <w:rsid w:val="00491507"/>
    <w:rsid w:val="00493348"/>
    <w:rsid w:val="0049697E"/>
    <w:rsid w:val="00496C7F"/>
    <w:rsid w:val="00497426"/>
    <w:rsid w:val="004A0689"/>
    <w:rsid w:val="004A1269"/>
    <w:rsid w:val="004A32DF"/>
    <w:rsid w:val="004A64AB"/>
    <w:rsid w:val="004A6F4C"/>
    <w:rsid w:val="004A78FE"/>
    <w:rsid w:val="004B05B6"/>
    <w:rsid w:val="004B0764"/>
    <w:rsid w:val="004B0CF4"/>
    <w:rsid w:val="004B1363"/>
    <w:rsid w:val="004B1E6E"/>
    <w:rsid w:val="004B24D7"/>
    <w:rsid w:val="004B25AA"/>
    <w:rsid w:val="004B2C01"/>
    <w:rsid w:val="004B2E16"/>
    <w:rsid w:val="004B4CD1"/>
    <w:rsid w:val="004B500A"/>
    <w:rsid w:val="004C04C8"/>
    <w:rsid w:val="004C09A4"/>
    <w:rsid w:val="004C17F5"/>
    <w:rsid w:val="004C208D"/>
    <w:rsid w:val="004C316F"/>
    <w:rsid w:val="004C39F5"/>
    <w:rsid w:val="004C4858"/>
    <w:rsid w:val="004C4AF3"/>
    <w:rsid w:val="004C5803"/>
    <w:rsid w:val="004C5A65"/>
    <w:rsid w:val="004C637F"/>
    <w:rsid w:val="004C70EE"/>
    <w:rsid w:val="004C78EA"/>
    <w:rsid w:val="004C79B8"/>
    <w:rsid w:val="004D03A9"/>
    <w:rsid w:val="004D1264"/>
    <w:rsid w:val="004D299E"/>
    <w:rsid w:val="004D2A99"/>
    <w:rsid w:val="004D3B91"/>
    <w:rsid w:val="004D46EF"/>
    <w:rsid w:val="004D730B"/>
    <w:rsid w:val="004E0F09"/>
    <w:rsid w:val="004E1374"/>
    <w:rsid w:val="004E2A64"/>
    <w:rsid w:val="004E332C"/>
    <w:rsid w:val="004E43AE"/>
    <w:rsid w:val="004E6F4F"/>
    <w:rsid w:val="004E76D4"/>
    <w:rsid w:val="004F2615"/>
    <w:rsid w:val="004F2E29"/>
    <w:rsid w:val="004F39F8"/>
    <w:rsid w:val="004F3CA7"/>
    <w:rsid w:val="004F4599"/>
    <w:rsid w:val="004F54E8"/>
    <w:rsid w:val="004F5776"/>
    <w:rsid w:val="004F578C"/>
    <w:rsid w:val="004F5827"/>
    <w:rsid w:val="004F5ECC"/>
    <w:rsid w:val="00502C6D"/>
    <w:rsid w:val="00504E01"/>
    <w:rsid w:val="0050518F"/>
    <w:rsid w:val="00505364"/>
    <w:rsid w:val="005053B6"/>
    <w:rsid w:val="0050644D"/>
    <w:rsid w:val="00507064"/>
    <w:rsid w:val="005115DB"/>
    <w:rsid w:val="00511B93"/>
    <w:rsid w:val="00512241"/>
    <w:rsid w:val="005129C7"/>
    <w:rsid w:val="00512A0E"/>
    <w:rsid w:val="005135C6"/>
    <w:rsid w:val="0051561F"/>
    <w:rsid w:val="0051737D"/>
    <w:rsid w:val="00521A4B"/>
    <w:rsid w:val="00521BA5"/>
    <w:rsid w:val="00523968"/>
    <w:rsid w:val="005243B6"/>
    <w:rsid w:val="005251F0"/>
    <w:rsid w:val="00525CE5"/>
    <w:rsid w:val="005279A8"/>
    <w:rsid w:val="00531F66"/>
    <w:rsid w:val="0053216E"/>
    <w:rsid w:val="0053372B"/>
    <w:rsid w:val="005344FB"/>
    <w:rsid w:val="005354FD"/>
    <w:rsid w:val="005360B4"/>
    <w:rsid w:val="00541595"/>
    <w:rsid w:val="00544239"/>
    <w:rsid w:val="00547B3D"/>
    <w:rsid w:val="0055339E"/>
    <w:rsid w:val="00560C80"/>
    <w:rsid w:val="00562BF4"/>
    <w:rsid w:val="00562DA9"/>
    <w:rsid w:val="0056487E"/>
    <w:rsid w:val="00566654"/>
    <w:rsid w:val="00566FAD"/>
    <w:rsid w:val="00567B84"/>
    <w:rsid w:val="0057255A"/>
    <w:rsid w:val="005727FB"/>
    <w:rsid w:val="00573965"/>
    <w:rsid w:val="00573BB9"/>
    <w:rsid w:val="00577A37"/>
    <w:rsid w:val="00586CC5"/>
    <w:rsid w:val="0058763F"/>
    <w:rsid w:val="00590745"/>
    <w:rsid w:val="00590F7F"/>
    <w:rsid w:val="0059183F"/>
    <w:rsid w:val="0059193E"/>
    <w:rsid w:val="00591B4D"/>
    <w:rsid w:val="00591CCB"/>
    <w:rsid w:val="00591D75"/>
    <w:rsid w:val="005925D8"/>
    <w:rsid w:val="0059392D"/>
    <w:rsid w:val="00595483"/>
    <w:rsid w:val="005A084C"/>
    <w:rsid w:val="005A0B90"/>
    <w:rsid w:val="005A0E63"/>
    <w:rsid w:val="005A101F"/>
    <w:rsid w:val="005A4066"/>
    <w:rsid w:val="005A4791"/>
    <w:rsid w:val="005A674C"/>
    <w:rsid w:val="005A7D8B"/>
    <w:rsid w:val="005B02D0"/>
    <w:rsid w:val="005B0C80"/>
    <w:rsid w:val="005B0D33"/>
    <w:rsid w:val="005B12FC"/>
    <w:rsid w:val="005B13AB"/>
    <w:rsid w:val="005B1A2D"/>
    <w:rsid w:val="005B4BDB"/>
    <w:rsid w:val="005B5813"/>
    <w:rsid w:val="005B58A9"/>
    <w:rsid w:val="005B6524"/>
    <w:rsid w:val="005B6B04"/>
    <w:rsid w:val="005C683A"/>
    <w:rsid w:val="005C6F3D"/>
    <w:rsid w:val="005C714A"/>
    <w:rsid w:val="005C781D"/>
    <w:rsid w:val="005D0656"/>
    <w:rsid w:val="005D0779"/>
    <w:rsid w:val="005D0C2C"/>
    <w:rsid w:val="005D162A"/>
    <w:rsid w:val="005D2246"/>
    <w:rsid w:val="005D3035"/>
    <w:rsid w:val="005D3452"/>
    <w:rsid w:val="005D5530"/>
    <w:rsid w:val="005D6E44"/>
    <w:rsid w:val="005D7695"/>
    <w:rsid w:val="005E0E1E"/>
    <w:rsid w:val="005E2371"/>
    <w:rsid w:val="005E3812"/>
    <w:rsid w:val="005E5D07"/>
    <w:rsid w:val="005E6F36"/>
    <w:rsid w:val="005E7F6C"/>
    <w:rsid w:val="005F11A9"/>
    <w:rsid w:val="006002F4"/>
    <w:rsid w:val="00600C03"/>
    <w:rsid w:val="006013EF"/>
    <w:rsid w:val="00603DC2"/>
    <w:rsid w:val="00604233"/>
    <w:rsid w:val="006072CD"/>
    <w:rsid w:val="00607A00"/>
    <w:rsid w:val="0061261C"/>
    <w:rsid w:val="00613665"/>
    <w:rsid w:val="0061458F"/>
    <w:rsid w:val="00616A43"/>
    <w:rsid w:val="00617AA5"/>
    <w:rsid w:val="00621EAA"/>
    <w:rsid w:val="0062261F"/>
    <w:rsid w:val="0062313D"/>
    <w:rsid w:val="0062313F"/>
    <w:rsid w:val="00623889"/>
    <w:rsid w:val="00623F24"/>
    <w:rsid w:val="00624956"/>
    <w:rsid w:val="00624B1B"/>
    <w:rsid w:val="0062535E"/>
    <w:rsid w:val="006254AE"/>
    <w:rsid w:val="00625796"/>
    <w:rsid w:val="006262F1"/>
    <w:rsid w:val="00626AE1"/>
    <w:rsid w:val="006277B6"/>
    <w:rsid w:val="00630F39"/>
    <w:rsid w:val="006320CF"/>
    <w:rsid w:val="00635ED6"/>
    <w:rsid w:val="00636BC7"/>
    <w:rsid w:val="00637BEF"/>
    <w:rsid w:val="00641378"/>
    <w:rsid w:val="00643292"/>
    <w:rsid w:val="0064620D"/>
    <w:rsid w:val="00646633"/>
    <w:rsid w:val="00646986"/>
    <w:rsid w:val="00647E66"/>
    <w:rsid w:val="00650C84"/>
    <w:rsid w:val="006521B1"/>
    <w:rsid w:val="0065323E"/>
    <w:rsid w:val="006533B8"/>
    <w:rsid w:val="0065392F"/>
    <w:rsid w:val="00654970"/>
    <w:rsid w:val="00654CD6"/>
    <w:rsid w:val="00655077"/>
    <w:rsid w:val="0065527F"/>
    <w:rsid w:val="00655347"/>
    <w:rsid w:val="006570F0"/>
    <w:rsid w:val="0066027E"/>
    <w:rsid w:val="0066034B"/>
    <w:rsid w:val="00663124"/>
    <w:rsid w:val="00663B72"/>
    <w:rsid w:val="00665EE9"/>
    <w:rsid w:val="006667FD"/>
    <w:rsid w:val="00666BBF"/>
    <w:rsid w:val="0067013E"/>
    <w:rsid w:val="006707E4"/>
    <w:rsid w:val="006708A9"/>
    <w:rsid w:val="00671BB9"/>
    <w:rsid w:val="00671E92"/>
    <w:rsid w:val="00672FF2"/>
    <w:rsid w:val="006737DC"/>
    <w:rsid w:val="00674830"/>
    <w:rsid w:val="00675022"/>
    <w:rsid w:val="0067653F"/>
    <w:rsid w:val="0068004F"/>
    <w:rsid w:val="006816A4"/>
    <w:rsid w:val="0068173F"/>
    <w:rsid w:val="00681CCB"/>
    <w:rsid w:val="00681D54"/>
    <w:rsid w:val="00684920"/>
    <w:rsid w:val="00686FD1"/>
    <w:rsid w:val="00687228"/>
    <w:rsid w:val="006879F6"/>
    <w:rsid w:val="006902D5"/>
    <w:rsid w:val="0069034D"/>
    <w:rsid w:val="006923DB"/>
    <w:rsid w:val="00692795"/>
    <w:rsid w:val="00692B01"/>
    <w:rsid w:val="00693AA9"/>
    <w:rsid w:val="00694609"/>
    <w:rsid w:val="00694E2A"/>
    <w:rsid w:val="006958EA"/>
    <w:rsid w:val="00696323"/>
    <w:rsid w:val="00697A22"/>
    <w:rsid w:val="006A4209"/>
    <w:rsid w:val="006A4D00"/>
    <w:rsid w:val="006A689D"/>
    <w:rsid w:val="006A6AEE"/>
    <w:rsid w:val="006A7404"/>
    <w:rsid w:val="006B05D6"/>
    <w:rsid w:val="006B0F74"/>
    <w:rsid w:val="006B3130"/>
    <w:rsid w:val="006B5CA3"/>
    <w:rsid w:val="006B691C"/>
    <w:rsid w:val="006B6BF6"/>
    <w:rsid w:val="006B7EE3"/>
    <w:rsid w:val="006B7F49"/>
    <w:rsid w:val="006C0906"/>
    <w:rsid w:val="006C464C"/>
    <w:rsid w:val="006C477A"/>
    <w:rsid w:val="006C7F43"/>
    <w:rsid w:val="006D0435"/>
    <w:rsid w:val="006D0AE9"/>
    <w:rsid w:val="006D131C"/>
    <w:rsid w:val="006D1A5E"/>
    <w:rsid w:val="006D4B59"/>
    <w:rsid w:val="006D4FBA"/>
    <w:rsid w:val="006D6AB7"/>
    <w:rsid w:val="006D6BB9"/>
    <w:rsid w:val="006D71A5"/>
    <w:rsid w:val="006D7D50"/>
    <w:rsid w:val="006E1249"/>
    <w:rsid w:val="006E14F6"/>
    <w:rsid w:val="006E1907"/>
    <w:rsid w:val="006E5380"/>
    <w:rsid w:val="006E5933"/>
    <w:rsid w:val="006E79F0"/>
    <w:rsid w:val="006F123C"/>
    <w:rsid w:val="006F1986"/>
    <w:rsid w:val="006F2948"/>
    <w:rsid w:val="006F4199"/>
    <w:rsid w:val="006F448C"/>
    <w:rsid w:val="006F53D4"/>
    <w:rsid w:val="00701DF5"/>
    <w:rsid w:val="00702B50"/>
    <w:rsid w:val="00704B4E"/>
    <w:rsid w:val="00707855"/>
    <w:rsid w:val="007117C4"/>
    <w:rsid w:val="007118C1"/>
    <w:rsid w:val="00711FC2"/>
    <w:rsid w:val="00712BB5"/>
    <w:rsid w:val="0071300A"/>
    <w:rsid w:val="00714E2A"/>
    <w:rsid w:val="00715E5E"/>
    <w:rsid w:val="00716B83"/>
    <w:rsid w:val="00716EC8"/>
    <w:rsid w:val="00716F63"/>
    <w:rsid w:val="0072557D"/>
    <w:rsid w:val="00726B63"/>
    <w:rsid w:val="00726E6E"/>
    <w:rsid w:val="00726F51"/>
    <w:rsid w:val="00727525"/>
    <w:rsid w:val="00727673"/>
    <w:rsid w:val="00727CAC"/>
    <w:rsid w:val="00732770"/>
    <w:rsid w:val="00732BF0"/>
    <w:rsid w:val="00732F2E"/>
    <w:rsid w:val="00733245"/>
    <w:rsid w:val="00735778"/>
    <w:rsid w:val="00735B4B"/>
    <w:rsid w:val="00737DE8"/>
    <w:rsid w:val="00741087"/>
    <w:rsid w:val="007412E0"/>
    <w:rsid w:val="00742332"/>
    <w:rsid w:val="0074509A"/>
    <w:rsid w:val="00747C6C"/>
    <w:rsid w:val="0075045F"/>
    <w:rsid w:val="00750D18"/>
    <w:rsid w:val="00751B71"/>
    <w:rsid w:val="00753878"/>
    <w:rsid w:val="00753B14"/>
    <w:rsid w:val="00753B50"/>
    <w:rsid w:val="007545F0"/>
    <w:rsid w:val="00754672"/>
    <w:rsid w:val="0075496F"/>
    <w:rsid w:val="00755714"/>
    <w:rsid w:val="007569A8"/>
    <w:rsid w:val="00757E21"/>
    <w:rsid w:val="007605B6"/>
    <w:rsid w:val="00760D86"/>
    <w:rsid w:val="007616F8"/>
    <w:rsid w:val="00761795"/>
    <w:rsid w:val="007636AC"/>
    <w:rsid w:val="0076553B"/>
    <w:rsid w:val="00765B08"/>
    <w:rsid w:val="007670F3"/>
    <w:rsid w:val="007701C2"/>
    <w:rsid w:val="00771DA9"/>
    <w:rsid w:val="00772101"/>
    <w:rsid w:val="00773962"/>
    <w:rsid w:val="0077503B"/>
    <w:rsid w:val="007764FB"/>
    <w:rsid w:val="00776C22"/>
    <w:rsid w:val="0077706B"/>
    <w:rsid w:val="00781059"/>
    <w:rsid w:val="007819F2"/>
    <w:rsid w:val="00783A40"/>
    <w:rsid w:val="00785178"/>
    <w:rsid w:val="00786391"/>
    <w:rsid w:val="00786D4D"/>
    <w:rsid w:val="00787BE9"/>
    <w:rsid w:val="00791DF5"/>
    <w:rsid w:val="007920A8"/>
    <w:rsid w:val="00793DA8"/>
    <w:rsid w:val="00794392"/>
    <w:rsid w:val="00794A71"/>
    <w:rsid w:val="007950BD"/>
    <w:rsid w:val="0079516E"/>
    <w:rsid w:val="00796F3C"/>
    <w:rsid w:val="00797700"/>
    <w:rsid w:val="007A14E4"/>
    <w:rsid w:val="007A19D7"/>
    <w:rsid w:val="007A2035"/>
    <w:rsid w:val="007A3021"/>
    <w:rsid w:val="007A3085"/>
    <w:rsid w:val="007A333F"/>
    <w:rsid w:val="007A43E2"/>
    <w:rsid w:val="007A4A11"/>
    <w:rsid w:val="007A5EB3"/>
    <w:rsid w:val="007A6C5B"/>
    <w:rsid w:val="007A7466"/>
    <w:rsid w:val="007B19F3"/>
    <w:rsid w:val="007B1AA7"/>
    <w:rsid w:val="007B228E"/>
    <w:rsid w:val="007B2EFE"/>
    <w:rsid w:val="007B36EB"/>
    <w:rsid w:val="007B469E"/>
    <w:rsid w:val="007B7BFA"/>
    <w:rsid w:val="007C04A9"/>
    <w:rsid w:val="007C15C9"/>
    <w:rsid w:val="007D0005"/>
    <w:rsid w:val="007D1F11"/>
    <w:rsid w:val="007D2659"/>
    <w:rsid w:val="007D283F"/>
    <w:rsid w:val="007D32E4"/>
    <w:rsid w:val="007D4B37"/>
    <w:rsid w:val="007D4FD8"/>
    <w:rsid w:val="007D608F"/>
    <w:rsid w:val="007D6170"/>
    <w:rsid w:val="007E1169"/>
    <w:rsid w:val="007E23D2"/>
    <w:rsid w:val="007E2BDF"/>
    <w:rsid w:val="007E34C2"/>
    <w:rsid w:val="007E3591"/>
    <w:rsid w:val="007F0694"/>
    <w:rsid w:val="007F17EC"/>
    <w:rsid w:val="007F3427"/>
    <w:rsid w:val="007F7DCC"/>
    <w:rsid w:val="00800B50"/>
    <w:rsid w:val="00803C5F"/>
    <w:rsid w:val="008043D3"/>
    <w:rsid w:val="00805BC9"/>
    <w:rsid w:val="00810FB8"/>
    <w:rsid w:val="0081162A"/>
    <w:rsid w:val="008136C4"/>
    <w:rsid w:val="008147FA"/>
    <w:rsid w:val="00814BAD"/>
    <w:rsid w:val="008150E1"/>
    <w:rsid w:val="008155CC"/>
    <w:rsid w:val="008156C4"/>
    <w:rsid w:val="008156D1"/>
    <w:rsid w:val="00817BEE"/>
    <w:rsid w:val="0082188B"/>
    <w:rsid w:val="008227B0"/>
    <w:rsid w:val="0082296E"/>
    <w:rsid w:val="008238B2"/>
    <w:rsid w:val="00824958"/>
    <w:rsid w:val="008268E5"/>
    <w:rsid w:val="00827D3E"/>
    <w:rsid w:val="008331FD"/>
    <w:rsid w:val="00833659"/>
    <w:rsid w:val="0083371A"/>
    <w:rsid w:val="00833D0F"/>
    <w:rsid w:val="008344CF"/>
    <w:rsid w:val="0083566B"/>
    <w:rsid w:val="008363D8"/>
    <w:rsid w:val="00837888"/>
    <w:rsid w:val="0084396A"/>
    <w:rsid w:val="00843B5E"/>
    <w:rsid w:val="00843B97"/>
    <w:rsid w:val="00843EC7"/>
    <w:rsid w:val="00846FD3"/>
    <w:rsid w:val="0084729E"/>
    <w:rsid w:val="008511D2"/>
    <w:rsid w:val="0085338F"/>
    <w:rsid w:val="00854B8F"/>
    <w:rsid w:val="008552F0"/>
    <w:rsid w:val="008567A6"/>
    <w:rsid w:val="00861573"/>
    <w:rsid w:val="00861A52"/>
    <w:rsid w:val="00861F24"/>
    <w:rsid w:val="00863797"/>
    <w:rsid w:val="00865C9C"/>
    <w:rsid w:val="008704FC"/>
    <w:rsid w:val="0087144E"/>
    <w:rsid w:val="008720B2"/>
    <w:rsid w:val="00872672"/>
    <w:rsid w:val="00872AFF"/>
    <w:rsid w:val="008735B5"/>
    <w:rsid w:val="00873656"/>
    <w:rsid w:val="008738D5"/>
    <w:rsid w:val="0087454E"/>
    <w:rsid w:val="00874FEE"/>
    <w:rsid w:val="008754A6"/>
    <w:rsid w:val="00875C5E"/>
    <w:rsid w:val="00875CE2"/>
    <w:rsid w:val="008768BB"/>
    <w:rsid w:val="008770DC"/>
    <w:rsid w:val="00881154"/>
    <w:rsid w:val="008833BE"/>
    <w:rsid w:val="008833C1"/>
    <w:rsid w:val="00883FBE"/>
    <w:rsid w:val="00892610"/>
    <w:rsid w:val="00892F46"/>
    <w:rsid w:val="0089484C"/>
    <w:rsid w:val="008965B2"/>
    <w:rsid w:val="00896BE2"/>
    <w:rsid w:val="00897210"/>
    <w:rsid w:val="008972CA"/>
    <w:rsid w:val="008976C9"/>
    <w:rsid w:val="0089786C"/>
    <w:rsid w:val="00897F41"/>
    <w:rsid w:val="00897FBA"/>
    <w:rsid w:val="008A0899"/>
    <w:rsid w:val="008A2597"/>
    <w:rsid w:val="008A2E69"/>
    <w:rsid w:val="008A40BE"/>
    <w:rsid w:val="008A4A63"/>
    <w:rsid w:val="008A5B4E"/>
    <w:rsid w:val="008A5F5E"/>
    <w:rsid w:val="008A7712"/>
    <w:rsid w:val="008B0A3D"/>
    <w:rsid w:val="008B55C9"/>
    <w:rsid w:val="008B7CD6"/>
    <w:rsid w:val="008B7E36"/>
    <w:rsid w:val="008C0E1F"/>
    <w:rsid w:val="008C0E56"/>
    <w:rsid w:val="008C58CE"/>
    <w:rsid w:val="008C74FD"/>
    <w:rsid w:val="008D19A7"/>
    <w:rsid w:val="008D19FC"/>
    <w:rsid w:val="008D2027"/>
    <w:rsid w:val="008D55AA"/>
    <w:rsid w:val="008D6842"/>
    <w:rsid w:val="008D6E1B"/>
    <w:rsid w:val="008D71FB"/>
    <w:rsid w:val="008E16BF"/>
    <w:rsid w:val="008E1D5C"/>
    <w:rsid w:val="008E27F3"/>
    <w:rsid w:val="008E2BAE"/>
    <w:rsid w:val="008E2D50"/>
    <w:rsid w:val="008E4CC3"/>
    <w:rsid w:val="008E6D6A"/>
    <w:rsid w:val="008F1203"/>
    <w:rsid w:val="008F2F2A"/>
    <w:rsid w:val="008F5437"/>
    <w:rsid w:val="008F5BC6"/>
    <w:rsid w:val="008F707C"/>
    <w:rsid w:val="008F7E50"/>
    <w:rsid w:val="00900C1A"/>
    <w:rsid w:val="0090183E"/>
    <w:rsid w:val="00902801"/>
    <w:rsid w:val="009058CD"/>
    <w:rsid w:val="00905A60"/>
    <w:rsid w:val="00906368"/>
    <w:rsid w:val="00906621"/>
    <w:rsid w:val="009068BF"/>
    <w:rsid w:val="00906B4B"/>
    <w:rsid w:val="00910E35"/>
    <w:rsid w:val="00910FD3"/>
    <w:rsid w:val="00911871"/>
    <w:rsid w:val="00911F05"/>
    <w:rsid w:val="00913347"/>
    <w:rsid w:val="00915C11"/>
    <w:rsid w:val="00920A62"/>
    <w:rsid w:val="009211AC"/>
    <w:rsid w:val="0092257A"/>
    <w:rsid w:val="0092382A"/>
    <w:rsid w:val="00925D92"/>
    <w:rsid w:val="009269DB"/>
    <w:rsid w:val="00926E1C"/>
    <w:rsid w:val="00926F35"/>
    <w:rsid w:val="0092729F"/>
    <w:rsid w:val="00930B57"/>
    <w:rsid w:val="00931217"/>
    <w:rsid w:val="009367D0"/>
    <w:rsid w:val="00936E63"/>
    <w:rsid w:val="00940293"/>
    <w:rsid w:val="00943FC5"/>
    <w:rsid w:val="00944DB3"/>
    <w:rsid w:val="0094511A"/>
    <w:rsid w:val="00945804"/>
    <w:rsid w:val="00950687"/>
    <w:rsid w:val="00951AFD"/>
    <w:rsid w:val="00953B2B"/>
    <w:rsid w:val="00955945"/>
    <w:rsid w:val="00960BB0"/>
    <w:rsid w:val="009617D8"/>
    <w:rsid w:val="009659F3"/>
    <w:rsid w:val="00965D74"/>
    <w:rsid w:val="009664B0"/>
    <w:rsid w:val="00967655"/>
    <w:rsid w:val="00967993"/>
    <w:rsid w:val="00975B9C"/>
    <w:rsid w:val="00975EBF"/>
    <w:rsid w:val="009769DF"/>
    <w:rsid w:val="009804FD"/>
    <w:rsid w:val="00981CFA"/>
    <w:rsid w:val="00984385"/>
    <w:rsid w:val="00984702"/>
    <w:rsid w:val="00984B4C"/>
    <w:rsid w:val="00984CF6"/>
    <w:rsid w:val="00984EC4"/>
    <w:rsid w:val="00985BE2"/>
    <w:rsid w:val="00986D49"/>
    <w:rsid w:val="00987FC4"/>
    <w:rsid w:val="0099035A"/>
    <w:rsid w:val="009923F7"/>
    <w:rsid w:val="00995DFD"/>
    <w:rsid w:val="00996FC8"/>
    <w:rsid w:val="00997BB4"/>
    <w:rsid w:val="00997FB7"/>
    <w:rsid w:val="009A1276"/>
    <w:rsid w:val="009A297E"/>
    <w:rsid w:val="009A3721"/>
    <w:rsid w:val="009A3D5C"/>
    <w:rsid w:val="009A3E4F"/>
    <w:rsid w:val="009A4816"/>
    <w:rsid w:val="009A69F6"/>
    <w:rsid w:val="009A73AF"/>
    <w:rsid w:val="009B0272"/>
    <w:rsid w:val="009B08CF"/>
    <w:rsid w:val="009B2C5E"/>
    <w:rsid w:val="009B6B5A"/>
    <w:rsid w:val="009C0AD9"/>
    <w:rsid w:val="009C18F0"/>
    <w:rsid w:val="009C2951"/>
    <w:rsid w:val="009C32E0"/>
    <w:rsid w:val="009C42E1"/>
    <w:rsid w:val="009D1220"/>
    <w:rsid w:val="009D1507"/>
    <w:rsid w:val="009D5E76"/>
    <w:rsid w:val="009D716A"/>
    <w:rsid w:val="009E0B8C"/>
    <w:rsid w:val="009E2923"/>
    <w:rsid w:val="009E7384"/>
    <w:rsid w:val="009F2541"/>
    <w:rsid w:val="009F26D4"/>
    <w:rsid w:val="009F5AB5"/>
    <w:rsid w:val="009F6413"/>
    <w:rsid w:val="00A00883"/>
    <w:rsid w:val="00A01B24"/>
    <w:rsid w:val="00A02708"/>
    <w:rsid w:val="00A03780"/>
    <w:rsid w:val="00A044DA"/>
    <w:rsid w:val="00A051AF"/>
    <w:rsid w:val="00A125A3"/>
    <w:rsid w:val="00A13E42"/>
    <w:rsid w:val="00A157CD"/>
    <w:rsid w:val="00A15803"/>
    <w:rsid w:val="00A15A13"/>
    <w:rsid w:val="00A16355"/>
    <w:rsid w:val="00A1645D"/>
    <w:rsid w:val="00A16B6A"/>
    <w:rsid w:val="00A16E7A"/>
    <w:rsid w:val="00A17595"/>
    <w:rsid w:val="00A17791"/>
    <w:rsid w:val="00A17BDB"/>
    <w:rsid w:val="00A21FD9"/>
    <w:rsid w:val="00A25821"/>
    <w:rsid w:val="00A25A87"/>
    <w:rsid w:val="00A31827"/>
    <w:rsid w:val="00A35292"/>
    <w:rsid w:val="00A35584"/>
    <w:rsid w:val="00A357D6"/>
    <w:rsid w:val="00A36326"/>
    <w:rsid w:val="00A368DF"/>
    <w:rsid w:val="00A36B99"/>
    <w:rsid w:val="00A372CE"/>
    <w:rsid w:val="00A42216"/>
    <w:rsid w:val="00A45A69"/>
    <w:rsid w:val="00A46474"/>
    <w:rsid w:val="00A53AB8"/>
    <w:rsid w:val="00A53EE7"/>
    <w:rsid w:val="00A54790"/>
    <w:rsid w:val="00A60B2F"/>
    <w:rsid w:val="00A63FEE"/>
    <w:rsid w:val="00A65933"/>
    <w:rsid w:val="00A65CBD"/>
    <w:rsid w:val="00A67A71"/>
    <w:rsid w:val="00A67D06"/>
    <w:rsid w:val="00A72865"/>
    <w:rsid w:val="00A72A9E"/>
    <w:rsid w:val="00A72D36"/>
    <w:rsid w:val="00A738FA"/>
    <w:rsid w:val="00A74952"/>
    <w:rsid w:val="00A82DCC"/>
    <w:rsid w:val="00A83D23"/>
    <w:rsid w:val="00A85885"/>
    <w:rsid w:val="00A85D55"/>
    <w:rsid w:val="00A9119E"/>
    <w:rsid w:val="00A91541"/>
    <w:rsid w:val="00A923D0"/>
    <w:rsid w:val="00A92887"/>
    <w:rsid w:val="00A9296A"/>
    <w:rsid w:val="00A93EC8"/>
    <w:rsid w:val="00A949C1"/>
    <w:rsid w:val="00A958E7"/>
    <w:rsid w:val="00A962ED"/>
    <w:rsid w:val="00A972FA"/>
    <w:rsid w:val="00A97B23"/>
    <w:rsid w:val="00AA088F"/>
    <w:rsid w:val="00AA18F3"/>
    <w:rsid w:val="00AA39BA"/>
    <w:rsid w:val="00AA3DB3"/>
    <w:rsid w:val="00AA6205"/>
    <w:rsid w:val="00AB37EE"/>
    <w:rsid w:val="00AB4C1A"/>
    <w:rsid w:val="00AB5DF2"/>
    <w:rsid w:val="00AB5EFB"/>
    <w:rsid w:val="00AC1D87"/>
    <w:rsid w:val="00AC3F45"/>
    <w:rsid w:val="00AC5D8E"/>
    <w:rsid w:val="00AC7277"/>
    <w:rsid w:val="00AC7E12"/>
    <w:rsid w:val="00AD19FE"/>
    <w:rsid w:val="00AD5071"/>
    <w:rsid w:val="00AD77A4"/>
    <w:rsid w:val="00AD7E6C"/>
    <w:rsid w:val="00AE0004"/>
    <w:rsid w:val="00AE00E4"/>
    <w:rsid w:val="00AE38ED"/>
    <w:rsid w:val="00AE5BA3"/>
    <w:rsid w:val="00AE6B74"/>
    <w:rsid w:val="00AE7EEE"/>
    <w:rsid w:val="00AF005C"/>
    <w:rsid w:val="00AF1C9B"/>
    <w:rsid w:val="00AF33B9"/>
    <w:rsid w:val="00AF44C9"/>
    <w:rsid w:val="00AF4F4F"/>
    <w:rsid w:val="00AF57CE"/>
    <w:rsid w:val="00AF77C2"/>
    <w:rsid w:val="00B005E2"/>
    <w:rsid w:val="00B0353F"/>
    <w:rsid w:val="00B053CF"/>
    <w:rsid w:val="00B05CC2"/>
    <w:rsid w:val="00B061A5"/>
    <w:rsid w:val="00B105E6"/>
    <w:rsid w:val="00B10713"/>
    <w:rsid w:val="00B1085C"/>
    <w:rsid w:val="00B118B4"/>
    <w:rsid w:val="00B11E35"/>
    <w:rsid w:val="00B122C4"/>
    <w:rsid w:val="00B126C0"/>
    <w:rsid w:val="00B13B03"/>
    <w:rsid w:val="00B168F7"/>
    <w:rsid w:val="00B224D0"/>
    <w:rsid w:val="00B23189"/>
    <w:rsid w:val="00B24098"/>
    <w:rsid w:val="00B305C4"/>
    <w:rsid w:val="00B31878"/>
    <w:rsid w:val="00B31CFD"/>
    <w:rsid w:val="00B33403"/>
    <w:rsid w:val="00B34024"/>
    <w:rsid w:val="00B36AEF"/>
    <w:rsid w:val="00B37D40"/>
    <w:rsid w:val="00B37F6E"/>
    <w:rsid w:val="00B41849"/>
    <w:rsid w:val="00B42504"/>
    <w:rsid w:val="00B43876"/>
    <w:rsid w:val="00B4538E"/>
    <w:rsid w:val="00B46B98"/>
    <w:rsid w:val="00B4708D"/>
    <w:rsid w:val="00B4711C"/>
    <w:rsid w:val="00B5071A"/>
    <w:rsid w:val="00B51126"/>
    <w:rsid w:val="00B51914"/>
    <w:rsid w:val="00B51917"/>
    <w:rsid w:val="00B54182"/>
    <w:rsid w:val="00B56E82"/>
    <w:rsid w:val="00B603E6"/>
    <w:rsid w:val="00B61213"/>
    <w:rsid w:val="00B62439"/>
    <w:rsid w:val="00B62E43"/>
    <w:rsid w:val="00B637A7"/>
    <w:rsid w:val="00B64731"/>
    <w:rsid w:val="00B652D5"/>
    <w:rsid w:val="00B659D5"/>
    <w:rsid w:val="00B66A60"/>
    <w:rsid w:val="00B67157"/>
    <w:rsid w:val="00B73A11"/>
    <w:rsid w:val="00B746C7"/>
    <w:rsid w:val="00B749A6"/>
    <w:rsid w:val="00B74FC0"/>
    <w:rsid w:val="00B753DB"/>
    <w:rsid w:val="00B75A75"/>
    <w:rsid w:val="00B772BA"/>
    <w:rsid w:val="00B82F2A"/>
    <w:rsid w:val="00B853B8"/>
    <w:rsid w:val="00B8596F"/>
    <w:rsid w:val="00B860E2"/>
    <w:rsid w:val="00B868BA"/>
    <w:rsid w:val="00B87CBE"/>
    <w:rsid w:val="00B90240"/>
    <w:rsid w:val="00B93F42"/>
    <w:rsid w:val="00B961D0"/>
    <w:rsid w:val="00B966C5"/>
    <w:rsid w:val="00B97658"/>
    <w:rsid w:val="00B97B3E"/>
    <w:rsid w:val="00BA13A0"/>
    <w:rsid w:val="00BA2D01"/>
    <w:rsid w:val="00BA65E2"/>
    <w:rsid w:val="00BA6C3E"/>
    <w:rsid w:val="00BA7F92"/>
    <w:rsid w:val="00BB0196"/>
    <w:rsid w:val="00BB06E8"/>
    <w:rsid w:val="00BB089B"/>
    <w:rsid w:val="00BB32BD"/>
    <w:rsid w:val="00BB5DC3"/>
    <w:rsid w:val="00BB64C7"/>
    <w:rsid w:val="00BB7B0F"/>
    <w:rsid w:val="00BC01BE"/>
    <w:rsid w:val="00BC1651"/>
    <w:rsid w:val="00BC557B"/>
    <w:rsid w:val="00BC7859"/>
    <w:rsid w:val="00BD2000"/>
    <w:rsid w:val="00BD2FDF"/>
    <w:rsid w:val="00BD3C78"/>
    <w:rsid w:val="00BD3F17"/>
    <w:rsid w:val="00BD6D2F"/>
    <w:rsid w:val="00BE0754"/>
    <w:rsid w:val="00BE09FE"/>
    <w:rsid w:val="00BE27EF"/>
    <w:rsid w:val="00BE313B"/>
    <w:rsid w:val="00BE33FB"/>
    <w:rsid w:val="00BE39ED"/>
    <w:rsid w:val="00BE3DE3"/>
    <w:rsid w:val="00BE4641"/>
    <w:rsid w:val="00BE586E"/>
    <w:rsid w:val="00BF09AB"/>
    <w:rsid w:val="00BF0D05"/>
    <w:rsid w:val="00BF147D"/>
    <w:rsid w:val="00BF1DBF"/>
    <w:rsid w:val="00BF26C5"/>
    <w:rsid w:val="00BF2FAA"/>
    <w:rsid w:val="00BF3A92"/>
    <w:rsid w:val="00BF483F"/>
    <w:rsid w:val="00BF49E1"/>
    <w:rsid w:val="00BF513B"/>
    <w:rsid w:val="00BF6176"/>
    <w:rsid w:val="00BF6807"/>
    <w:rsid w:val="00C00D5A"/>
    <w:rsid w:val="00C030C7"/>
    <w:rsid w:val="00C03B05"/>
    <w:rsid w:val="00C043A3"/>
    <w:rsid w:val="00C0766A"/>
    <w:rsid w:val="00C07DB0"/>
    <w:rsid w:val="00C1045A"/>
    <w:rsid w:val="00C108C2"/>
    <w:rsid w:val="00C11956"/>
    <w:rsid w:val="00C11D50"/>
    <w:rsid w:val="00C12751"/>
    <w:rsid w:val="00C141C2"/>
    <w:rsid w:val="00C1432D"/>
    <w:rsid w:val="00C149FF"/>
    <w:rsid w:val="00C170CC"/>
    <w:rsid w:val="00C176D4"/>
    <w:rsid w:val="00C20190"/>
    <w:rsid w:val="00C2043C"/>
    <w:rsid w:val="00C20B63"/>
    <w:rsid w:val="00C21FE4"/>
    <w:rsid w:val="00C234DB"/>
    <w:rsid w:val="00C241F2"/>
    <w:rsid w:val="00C245E4"/>
    <w:rsid w:val="00C24ACB"/>
    <w:rsid w:val="00C25B7F"/>
    <w:rsid w:val="00C3207C"/>
    <w:rsid w:val="00C3220A"/>
    <w:rsid w:val="00C3534E"/>
    <w:rsid w:val="00C35886"/>
    <w:rsid w:val="00C371CE"/>
    <w:rsid w:val="00C4031C"/>
    <w:rsid w:val="00C4078C"/>
    <w:rsid w:val="00C41712"/>
    <w:rsid w:val="00C426E1"/>
    <w:rsid w:val="00C44569"/>
    <w:rsid w:val="00C46979"/>
    <w:rsid w:val="00C50C4B"/>
    <w:rsid w:val="00C53011"/>
    <w:rsid w:val="00C53F0D"/>
    <w:rsid w:val="00C544BE"/>
    <w:rsid w:val="00C55E8A"/>
    <w:rsid w:val="00C56AA5"/>
    <w:rsid w:val="00C56EC9"/>
    <w:rsid w:val="00C611C3"/>
    <w:rsid w:val="00C6413C"/>
    <w:rsid w:val="00C64693"/>
    <w:rsid w:val="00C65D80"/>
    <w:rsid w:val="00C663EA"/>
    <w:rsid w:val="00C665B1"/>
    <w:rsid w:val="00C66E79"/>
    <w:rsid w:val="00C6796A"/>
    <w:rsid w:val="00C703EC"/>
    <w:rsid w:val="00C71F8F"/>
    <w:rsid w:val="00C72B29"/>
    <w:rsid w:val="00C73296"/>
    <w:rsid w:val="00C7496C"/>
    <w:rsid w:val="00C75018"/>
    <w:rsid w:val="00C756D3"/>
    <w:rsid w:val="00C76CA4"/>
    <w:rsid w:val="00C777CD"/>
    <w:rsid w:val="00C825D9"/>
    <w:rsid w:val="00C84167"/>
    <w:rsid w:val="00C842D1"/>
    <w:rsid w:val="00C90747"/>
    <w:rsid w:val="00C90EAA"/>
    <w:rsid w:val="00CA009E"/>
    <w:rsid w:val="00CA014C"/>
    <w:rsid w:val="00CA25F3"/>
    <w:rsid w:val="00CA336C"/>
    <w:rsid w:val="00CA35F7"/>
    <w:rsid w:val="00CA6433"/>
    <w:rsid w:val="00CA7244"/>
    <w:rsid w:val="00CA75B9"/>
    <w:rsid w:val="00CB125A"/>
    <w:rsid w:val="00CB2E9F"/>
    <w:rsid w:val="00CB3BDD"/>
    <w:rsid w:val="00CB41FB"/>
    <w:rsid w:val="00CB47E9"/>
    <w:rsid w:val="00CB5B3D"/>
    <w:rsid w:val="00CB6193"/>
    <w:rsid w:val="00CB6B97"/>
    <w:rsid w:val="00CC156E"/>
    <w:rsid w:val="00CC423B"/>
    <w:rsid w:val="00CC56B2"/>
    <w:rsid w:val="00CC6497"/>
    <w:rsid w:val="00CC69B9"/>
    <w:rsid w:val="00CD61F9"/>
    <w:rsid w:val="00CD6BE5"/>
    <w:rsid w:val="00CE06B9"/>
    <w:rsid w:val="00CE0D37"/>
    <w:rsid w:val="00CE15D4"/>
    <w:rsid w:val="00CE2D63"/>
    <w:rsid w:val="00CE3473"/>
    <w:rsid w:val="00CE40EB"/>
    <w:rsid w:val="00CE6DD0"/>
    <w:rsid w:val="00CF08E1"/>
    <w:rsid w:val="00CF25F2"/>
    <w:rsid w:val="00CF4F93"/>
    <w:rsid w:val="00CF56EE"/>
    <w:rsid w:val="00CF5B6E"/>
    <w:rsid w:val="00CF632A"/>
    <w:rsid w:val="00CF7B19"/>
    <w:rsid w:val="00D00A0B"/>
    <w:rsid w:val="00D00B6A"/>
    <w:rsid w:val="00D01A70"/>
    <w:rsid w:val="00D034C6"/>
    <w:rsid w:val="00D04F3E"/>
    <w:rsid w:val="00D0657A"/>
    <w:rsid w:val="00D1068C"/>
    <w:rsid w:val="00D109DB"/>
    <w:rsid w:val="00D116BB"/>
    <w:rsid w:val="00D119D0"/>
    <w:rsid w:val="00D16308"/>
    <w:rsid w:val="00D167A3"/>
    <w:rsid w:val="00D16A23"/>
    <w:rsid w:val="00D17E12"/>
    <w:rsid w:val="00D23769"/>
    <w:rsid w:val="00D244AD"/>
    <w:rsid w:val="00D26508"/>
    <w:rsid w:val="00D27626"/>
    <w:rsid w:val="00D276EC"/>
    <w:rsid w:val="00D277F8"/>
    <w:rsid w:val="00D31C6E"/>
    <w:rsid w:val="00D32D26"/>
    <w:rsid w:val="00D35687"/>
    <w:rsid w:val="00D35D26"/>
    <w:rsid w:val="00D37AD2"/>
    <w:rsid w:val="00D40A9B"/>
    <w:rsid w:val="00D41976"/>
    <w:rsid w:val="00D41C58"/>
    <w:rsid w:val="00D437CD"/>
    <w:rsid w:val="00D4479E"/>
    <w:rsid w:val="00D44C06"/>
    <w:rsid w:val="00D45433"/>
    <w:rsid w:val="00D5124E"/>
    <w:rsid w:val="00D5614F"/>
    <w:rsid w:val="00D57D73"/>
    <w:rsid w:val="00D6443E"/>
    <w:rsid w:val="00D64F0B"/>
    <w:rsid w:val="00D65351"/>
    <w:rsid w:val="00D66391"/>
    <w:rsid w:val="00D67432"/>
    <w:rsid w:val="00D6769A"/>
    <w:rsid w:val="00D7145D"/>
    <w:rsid w:val="00D72D54"/>
    <w:rsid w:val="00D72EFD"/>
    <w:rsid w:val="00D73EDF"/>
    <w:rsid w:val="00D760D8"/>
    <w:rsid w:val="00D76E85"/>
    <w:rsid w:val="00D80D35"/>
    <w:rsid w:val="00D8101A"/>
    <w:rsid w:val="00D8418B"/>
    <w:rsid w:val="00D86070"/>
    <w:rsid w:val="00D87475"/>
    <w:rsid w:val="00D87586"/>
    <w:rsid w:val="00D87A91"/>
    <w:rsid w:val="00D87BBC"/>
    <w:rsid w:val="00D90A48"/>
    <w:rsid w:val="00D90E9D"/>
    <w:rsid w:val="00D920AF"/>
    <w:rsid w:val="00D9298A"/>
    <w:rsid w:val="00D94B21"/>
    <w:rsid w:val="00D94F84"/>
    <w:rsid w:val="00D969FB"/>
    <w:rsid w:val="00D97356"/>
    <w:rsid w:val="00D97E97"/>
    <w:rsid w:val="00DA0504"/>
    <w:rsid w:val="00DA2CD2"/>
    <w:rsid w:val="00DA5096"/>
    <w:rsid w:val="00DA5A01"/>
    <w:rsid w:val="00DA5FAA"/>
    <w:rsid w:val="00DA6E04"/>
    <w:rsid w:val="00DB1E53"/>
    <w:rsid w:val="00DB6DE3"/>
    <w:rsid w:val="00DB6F8C"/>
    <w:rsid w:val="00DB71CF"/>
    <w:rsid w:val="00DB77A1"/>
    <w:rsid w:val="00DC09CB"/>
    <w:rsid w:val="00DC1EDA"/>
    <w:rsid w:val="00DC457F"/>
    <w:rsid w:val="00DC5665"/>
    <w:rsid w:val="00DC623C"/>
    <w:rsid w:val="00DC7086"/>
    <w:rsid w:val="00DD2250"/>
    <w:rsid w:val="00DD291F"/>
    <w:rsid w:val="00DD4F87"/>
    <w:rsid w:val="00DD7F3D"/>
    <w:rsid w:val="00DF077B"/>
    <w:rsid w:val="00DF0958"/>
    <w:rsid w:val="00DF2102"/>
    <w:rsid w:val="00DF2375"/>
    <w:rsid w:val="00DF2D4B"/>
    <w:rsid w:val="00DF2FB2"/>
    <w:rsid w:val="00DF33BC"/>
    <w:rsid w:val="00DF4C18"/>
    <w:rsid w:val="00DF681C"/>
    <w:rsid w:val="00DF765C"/>
    <w:rsid w:val="00E009C5"/>
    <w:rsid w:val="00E01DA4"/>
    <w:rsid w:val="00E02696"/>
    <w:rsid w:val="00E02B51"/>
    <w:rsid w:val="00E0329A"/>
    <w:rsid w:val="00E04A17"/>
    <w:rsid w:val="00E06878"/>
    <w:rsid w:val="00E0699C"/>
    <w:rsid w:val="00E105C8"/>
    <w:rsid w:val="00E12A3E"/>
    <w:rsid w:val="00E15E32"/>
    <w:rsid w:val="00E169CD"/>
    <w:rsid w:val="00E178BA"/>
    <w:rsid w:val="00E2068F"/>
    <w:rsid w:val="00E22A7B"/>
    <w:rsid w:val="00E230DB"/>
    <w:rsid w:val="00E23680"/>
    <w:rsid w:val="00E2451A"/>
    <w:rsid w:val="00E25C88"/>
    <w:rsid w:val="00E26687"/>
    <w:rsid w:val="00E268B0"/>
    <w:rsid w:val="00E26AFD"/>
    <w:rsid w:val="00E311B0"/>
    <w:rsid w:val="00E3184E"/>
    <w:rsid w:val="00E3376B"/>
    <w:rsid w:val="00E366D3"/>
    <w:rsid w:val="00E377DC"/>
    <w:rsid w:val="00E4056B"/>
    <w:rsid w:val="00E40630"/>
    <w:rsid w:val="00E43048"/>
    <w:rsid w:val="00E4370E"/>
    <w:rsid w:val="00E44099"/>
    <w:rsid w:val="00E47605"/>
    <w:rsid w:val="00E47D53"/>
    <w:rsid w:val="00E52607"/>
    <w:rsid w:val="00E53301"/>
    <w:rsid w:val="00E544D6"/>
    <w:rsid w:val="00E5460D"/>
    <w:rsid w:val="00E567A6"/>
    <w:rsid w:val="00E57300"/>
    <w:rsid w:val="00E60E77"/>
    <w:rsid w:val="00E6344A"/>
    <w:rsid w:val="00E65807"/>
    <w:rsid w:val="00E65D6A"/>
    <w:rsid w:val="00E65DAC"/>
    <w:rsid w:val="00E66943"/>
    <w:rsid w:val="00E703D1"/>
    <w:rsid w:val="00E71B6A"/>
    <w:rsid w:val="00E725B7"/>
    <w:rsid w:val="00E72E6D"/>
    <w:rsid w:val="00E73A07"/>
    <w:rsid w:val="00E75B31"/>
    <w:rsid w:val="00E77A8A"/>
    <w:rsid w:val="00E77D75"/>
    <w:rsid w:val="00E80775"/>
    <w:rsid w:val="00E81066"/>
    <w:rsid w:val="00E82A3E"/>
    <w:rsid w:val="00E83F66"/>
    <w:rsid w:val="00E8408B"/>
    <w:rsid w:val="00E84925"/>
    <w:rsid w:val="00E851AD"/>
    <w:rsid w:val="00E87531"/>
    <w:rsid w:val="00E9092D"/>
    <w:rsid w:val="00E92968"/>
    <w:rsid w:val="00E95A29"/>
    <w:rsid w:val="00E95B6A"/>
    <w:rsid w:val="00E95C79"/>
    <w:rsid w:val="00E9681C"/>
    <w:rsid w:val="00EA1069"/>
    <w:rsid w:val="00EA1680"/>
    <w:rsid w:val="00EA5041"/>
    <w:rsid w:val="00EB4DE1"/>
    <w:rsid w:val="00EB5796"/>
    <w:rsid w:val="00EB5ED6"/>
    <w:rsid w:val="00EC03EE"/>
    <w:rsid w:val="00EC27B1"/>
    <w:rsid w:val="00EC56AC"/>
    <w:rsid w:val="00EC6E47"/>
    <w:rsid w:val="00EC7C1A"/>
    <w:rsid w:val="00ED0644"/>
    <w:rsid w:val="00ED06BA"/>
    <w:rsid w:val="00ED368E"/>
    <w:rsid w:val="00ED4163"/>
    <w:rsid w:val="00ED452D"/>
    <w:rsid w:val="00ED4D30"/>
    <w:rsid w:val="00ED513B"/>
    <w:rsid w:val="00ED7474"/>
    <w:rsid w:val="00EE017D"/>
    <w:rsid w:val="00EE03E3"/>
    <w:rsid w:val="00EE150C"/>
    <w:rsid w:val="00EE2431"/>
    <w:rsid w:val="00EE2F15"/>
    <w:rsid w:val="00EE4A3A"/>
    <w:rsid w:val="00EF0C55"/>
    <w:rsid w:val="00EF258B"/>
    <w:rsid w:val="00EF39A0"/>
    <w:rsid w:val="00EF3F5E"/>
    <w:rsid w:val="00EF5F11"/>
    <w:rsid w:val="00EF64F1"/>
    <w:rsid w:val="00F01BA7"/>
    <w:rsid w:val="00F03E05"/>
    <w:rsid w:val="00F05BE6"/>
    <w:rsid w:val="00F0768D"/>
    <w:rsid w:val="00F07C8B"/>
    <w:rsid w:val="00F07E50"/>
    <w:rsid w:val="00F10259"/>
    <w:rsid w:val="00F10F4E"/>
    <w:rsid w:val="00F11F37"/>
    <w:rsid w:val="00F16BE2"/>
    <w:rsid w:val="00F20A62"/>
    <w:rsid w:val="00F21DF9"/>
    <w:rsid w:val="00F2253D"/>
    <w:rsid w:val="00F226EB"/>
    <w:rsid w:val="00F22E61"/>
    <w:rsid w:val="00F239E4"/>
    <w:rsid w:val="00F26439"/>
    <w:rsid w:val="00F26645"/>
    <w:rsid w:val="00F2714C"/>
    <w:rsid w:val="00F2746E"/>
    <w:rsid w:val="00F27B50"/>
    <w:rsid w:val="00F30041"/>
    <w:rsid w:val="00F30611"/>
    <w:rsid w:val="00F31178"/>
    <w:rsid w:val="00F31619"/>
    <w:rsid w:val="00F316F4"/>
    <w:rsid w:val="00F322E7"/>
    <w:rsid w:val="00F327F6"/>
    <w:rsid w:val="00F34389"/>
    <w:rsid w:val="00F343EA"/>
    <w:rsid w:val="00F34875"/>
    <w:rsid w:val="00F3546C"/>
    <w:rsid w:val="00F368D0"/>
    <w:rsid w:val="00F37BB9"/>
    <w:rsid w:val="00F415D0"/>
    <w:rsid w:val="00F4292E"/>
    <w:rsid w:val="00F42BC4"/>
    <w:rsid w:val="00F4305B"/>
    <w:rsid w:val="00F44491"/>
    <w:rsid w:val="00F444C8"/>
    <w:rsid w:val="00F446E3"/>
    <w:rsid w:val="00F44DA6"/>
    <w:rsid w:val="00F45A93"/>
    <w:rsid w:val="00F50569"/>
    <w:rsid w:val="00F50E0F"/>
    <w:rsid w:val="00F51C36"/>
    <w:rsid w:val="00F51EB6"/>
    <w:rsid w:val="00F52018"/>
    <w:rsid w:val="00F5286A"/>
    <w:rsid w:val="00F55464"/>
    <w:rsid w:val="00F56851"/>
    <w:rsid w:val="00F569C0"/>
    <w:rsid w:val="00F57FEE"/>
    <w:rsid w:val="00F6376A"/>
    <w:rsid w:val="00F64563"/>
    <w:rsid w:val="00F646A2"/>
    <w:rsid w:val="00F64A50"/>
    <w:rsid w:val="00F651F3"/>
    <w:rsid w:val="00F65C91"/>
    <w:rsid w:val="00F66102"/>
    <w:rsid w:val="00F66FC5"/>
    <w:rsid w:val="00F71464"/>
    <w:rsid w:val="00F725D6"/>
    <w:rsid w:val="00F76078"/>
    <w:rsid w:val="00F762F7"/>
    <w:rsid w:val="00F776B4"/>
    <w:rsid w:val="00F80D00"/>
    <w:rsid w:val="00F82E4E"/>
    <w:rsid w:val="00F83E04"/>
    <w:rsid w:val="00F84DD6"/>
    <w:rsid w:val="00F84EF3"/>
    <w:rsid w:val="00F84FAD"/>
    <w:rsid w:val="00F854C8"/>
    <w:rsid w:val="00F902C8"/>
    <w:rsid w:val="00F90F14"/>
    <w:rsid w:val="00F915DB"/>
    <w:rsid w:val="00F91C13"/>
    <w:rsid w:val="00F91CC8"/>
    <w:rsid w:val="00F92C5A"/>
    <w:rsid w:val="00F93834"/>
    <w:rsid w:val="00F94D61"/>
    <w:rsid w:val="00F9576F"/>
    <w:rsid w:val="00F97121"/>
    <w:rsid w:val="00F97CBA"/>
    <w:rsid w:val="00FA0927"/>
    <w:rsid w:val="00FA2AD6"/>
    <w:rsid w:val="00FA3538"/>
    <w:rsid w:val="00FA3D47"/>
    <w:rsid w:val="00FA4155"/>
    <w:rsid w:val="00FB37F4"/>
    <w:rsid w:val="00FC1F0D"/>
    <w:rsid w:val="00FC41EB"/>
    <w:rsid w:val="00FC4724"/>
    <w:rsid w:val="00FD0711"/>
    <w:rsid w:val="00FD2027"/>
    <w:rsid w:val="00FD22F2"/>
    <w:rsid w:val="00FD45FE"/>
    <w:rsid w:val="00FD507D"/>
    <w:rsid w:val="00FD5236"/>
    <w:rsid w:val="00FD6CA7"/>
    <w:rsid w:val="00FD7B1E"/>
    <w:rsid w:val="00FD7F2A"/>
    <w:rsid w:val="00FE0980"/>
    <w:rsid w:val="00FE2482"/>
    <w:rsid w:val="00FE401E"/>
    <w:rsid w:val="00FE55C6"/>
    <w:rsid w:val="00FE57F5"/>
    <w:rsid w:val="00FE7249"/>
    <w:rsid w:val="00FE794A"/>
    <w:rsid w:val="00FF058F"/>
    <w:rsid w:val="00FF6584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4401"/>
  <w15:docId w15:val="{2CA56702-63BA-4140-B46E-B9BEC77A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FF2"/>
    <w:rPr>
      <w:rFonts w:ascii="Times New Roman" w:eastAsia="Times New Roman" w:hAnsi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D47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316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BA6C3E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rsid w:val="003B5622"/>
    <w:pPr>
      <w:keepNext/>
      <w:spacing w:before="240" w:after="60"/>
      <w:outlineLvl w:val="3"/>
    </w:pPr>
    <w:rPr>
      <w:rFonts w:ascii="Verdana" w:hAnsi="Verdana"/>
      <w:b/>
      <w:bCs/>
      <w:sz w:val="26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357FF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7FF2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57FF2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semiHidden/>
    <w:rsid w:val="00BB64C7"/>
    <w:rPr>
      <w:rFonts w:ascii="Arial" w:eastAsia="Calibri" w:hAnsi="Arial"/>
      <w:sz w:val="28"/>
      <w:szCs w:val="28"/>
      <w:lang w:val="x-none" w:eastAsia="en-US"/>
    </w:rPr>
  </w:style>
  <w:style w:type="character" w:customStyle="1" w:styleId="GvdeMetniChar">
    <w:name w:val="Gövde Metni Char"/>
    <w:link w:val="GvdeMetni"/>
    <w:semiHidden/>
    <w:rsid w:val="00BB64C7"/>
    <w:rPr>
      <w:rFonts w:ascii="Arial" w:hAnsi="Arial" w:cs="Arial"/>
      <w:sz w:val="28"/>
      <w:szCs w:val="28"/>
      <w:lang w:eastAsia="en-US"/>
    </w:rPr>
  </w:style>
  <w:style w:type="character" w:styleId="Gl">
    <w:name w:val="Strong"/>
    <w:uiPriority w:val="22"/>
    <w:qFormat/>
    <w:rsid w:val="004B2E16"/>
    <w:rPr>
      <w:b/>
      <w:bCs/>
    </w:rPr>
  </w:style>
  <w:style w:type="paragraph" w:styleId="DzMetin">
    <w:name w:val="Plain Text"/>
    <w:basedOn w:val="Normal"/>
    <w:link w:val="DzMetinChar"/>
    <w:rsid w:val="004B2E16"/>
    <w:rPr>
      <w:rFonts w:ascii="Courier" w:hAnsi="Courier"/>
      <w:lang w:val="x-none" w:eastAsia="en-US"/>
    </w:rPr>
  </w:style>
  <w:style w:type="character" w:customStyle="1" w:styleId="DzMetinChar">
    <w:name w:val="Düz Metin Char"/>
    <w:link w:val="DzMetin"/>
    <w:rsid w:val="004B2E16"/>
    <w:rPr>
      <w:rFonts w:ascii="Courier" w:eastAsia="Times New Roman" w:hAnsi="Courier"/>
      <w:sz w:val="24"/>
      <w:szCs w:val="24"/>
      <w:lang w:eastAsia="en-US"/>
    </w:rPr>
  </w:style>
  <w:style w:type="character" w:customStyle="1" w:styleId="style131">
    <w:name w:val="style131"/>
    <w:rsid w:val="004B2E16"/>
    <w:rPr>
      <w:rFonts w:ascii="Verdana" w:hAnsi="Verdana" w:hint="default"/>
      <w:color w:val="000000"/>
      <w:sz w:val="20"/>
      <w:szCs w:val="20"/>
    </w:rPr>
  </w:style>
  <w:style w:type="paragraph" w:customStyle="1" w:styleId="style1">
    <w:name w:val="style1"/>
    <w:basedOn w:val="Normal"/>
    <w:rsid w:val="00C03B05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3B5622"/>
    <w:pPr>
      <w:spacing w:before="225" w:after="225"/>
    </w:pPr>
  </w:style>
  <w:style w:type="paragraph" w:customStyle="1" w:styleId="style12">
    <w:name w:val="style12"/>
    <w:basedOn w:val="Normal"/>
    <w:rsid w:val="009A481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style3">
    <w:name w:val="style3"/>
    <w:basedOn w:val="Normal"/>
    <w:rsid w:val="0056487E"/>
    <w:pPr>
      <w:spacing w:before="100" w:beforeAutospacing="1" w:after="100" w:afterAutospacing="1"/>
    </w:pPr>
  </w:style>
  <w:style w:type="character" w:customStyle="1" w:styleId="Balk3Char">
    <w:name w:val="Başlık 3 Char"/>
    <w:link w:val="Balk3"/>
    <w:rsid w:val="00174BFD"/>
    <w:rPr>
      <w:rFonts w:ascii="Arial" w:eastAsia="Times New Roman" w:hAnsi="Arial" w:cs="Arial"/>
      <w:b/>
      <w:bCs/>
      <w:sz w:val="26"/>
      <w:szCs w:val="26"/>
    </w:rPr>
  </w:style>
  <w:style w:type="paragraph" w:customStyle="1" w:styleId="Default">
    <w:name w:val="Default"/>
    <w:rsid w:val="00174BFD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paragraph" w:customStyle="1" w:styleId="style2">
    <w:name w:val="style2"/>
    <w:basedOn w:val="Normal"/>
    <w:rsid w:val="00FD6CA7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style7">
    <w:name w:val="style7"/>
    <w:basedOn w:val="VarsaylanParagrafYazTipi"/>
    <w:rsid w:val="00E66943"/>
  </w:style>
  <w:style w:type="paragraph" w:customStyle="1" w:styleId="style71">
    <w:name w:val="style71"/>
    <w:basedOn w:val="Normal"/>
    <w:rsid w:val="00E66943"/>
    <w:pPr>
      <w:spacing w:before="100" w:beforeAutospacing="1" w:after="100" w:afterAutospacing="1"/>
    </w:pPr>
  </w:style>
  <w:style w:type="character" w:styleId="AklamaBavurusu">
    <w:name w:val="annotation reference"/>
    <w:semiHidden/>
    <w:rsid w:val="006D7D50"/>
    <w:rPr>
      <w:sz w:val="16"/>
      <w:szCs w:val="16"/>
    </w:rPr>
  </w:style>
  <w:style w:type="paragraph" w:styleId="AklamaMetni">
    <w:name w:val="annotation text"/>
    <w:basedOn w:val="Normal"/>
    <w:semiHidden/>
    <w:rsid w:val="006D7D50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6D7D50"/>
    <w:rPr>
      <w:b/>
      <w:bCs/>
    </w:rPr>
  </w:style>
  <w:style w:type="paragraph" w:styleId="BelgeBalantlar">
    <w:name w:val="Document Map"/>
    <w:basedOn w:val="Normal"/>
    <w:semiHidden/>
    <w:rsid w:val="002017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guler">
    <w:name w:val="bguler"/>
    <w:semiHidden/>
    <w:rsid w:val="00902801"/>
    <w:rPr>
      <w:rFonts w:ascii="Arial" w:hAnsi="Arial" w:cs="Arial"/>
      <w:color w:val="auto"/>
      <w:sz w:val="20"/>
      <w:szCs w:val="20"/>
    </w:rPr>
  </w:style>
  <w:style w:type="character" w:customStyle="1" w:styleId="apple-style-span">
    <w:name w:val="apple-style-span"/>
    <w:basedOn w:val="VarsaylanParagrafYazTipi"/>
    <w:rsid w:val="00787BE9"/>
  </w:style>
  <w:style w:type="paragraph" w:styleId="ListeParagraf">
    <w:name w:val="List Paragraph"/>
    <w:basedOn w:val="Normal"/>
    <w:uiPriority w:val="34"/>
    <w:qFormat/>
    <w:rsid w:val="002632A0"/>
    <w:pPr>
      <w:ind w:left="708"/>
    </w:pPr>
  </w:style>
  <w:style w:type="character" w:styleId="zmlenmeyenBahsetme">
    <w:name w:val="Unresolved Mention"/>
    <w:basedOn w:val="VarsaylanParagrafYazTipi"/>
    <w:uiPriority w:val="99"/>
    <w:semiHidden/>
    <w:unhideWhenUsed/>
    <w:rsid w:val="00DA2CD2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DB6DE3"/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316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5B6A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D47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72B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2B5E"/>
    <w:rPr>
      <w:rFonts w:ascii="Times New Roman" w:eastAsia="Times New Roman" w:hAnsi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72B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72B5E"/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eleceginikurangenckadinlar.org/mentorl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6EDF4-785B-42FD-8191-FAA47E4B4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E559E-8722-4959-995D-AA5A347E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VAKSA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skeskin</dc:creator>
  <cp:lastModifiedBy>Ecem Yalman Turhan</cp:lastModifiedBy>
  <cp:revision>4</cp:revision>
  <cp:lastPrinted>2015-06-24T12:26:00Z</cp:lastPrinted>
  <dcterms:created xsi:type="dcterms:W3CDTF">2025-07-30T08:29:00Z</dcterms:created>
  <dcterms:modified xsi:type="dcterms:W3CDTF">2025-08-04T12:56:00Z</dcterms:modified>
</cp:coreProperties>
</file>