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0C6B" w14:textId="77777777" w:rsidR="003A0854" w:rsidRPr="0089786C" w:rsidRDefault="00B4711C" w:rsidP="006D6AB7">
      <w:pPr>
        <w:spacing w:line="276" w:lineRule="auto"/>
        <w:jc w:val="both"/>
        <w:rPr>
          <w:rFonts w:ascii="Tahoma" w:hAnsi="Tahoma" w:cs="Tahoma"/>
        </w:rPr>
      </w:pPr>
      <w:r w:rsidRPr="0089786C">
        <w:rPr>
          <w:noProof/>
        </w:rPr>
        <w:drawing>
          <wp:anchor distT="0" distB="0" distL="114300" distR="114300" simplePos="0" relativeHeight="251659264" behindDoc="0" locked="0" layoutInCell="1" allowOverlap="1" wp14:anchorId="0FFA1D22" wp14:editId="093C604C">
            <wp:simplePos x="0" y="0"/>
            <wp:positionH relativeFrom="column">
              <wp:posOffset>-478790</wp:posOffset>
            </wp:positionH>
            <wp:positionV relativeFrom="paragraph">
              <wp:posOffset>-197485</wp:posOffset>
            </wp:positionV>
            <wp:extent cx="2719070" cy="447675"/>
            <wp:effectExtent l="0" t="0" r="5080" b="9525"/>
            <wp:wrapNone/>
            <wp:docPr id="2" name="Resim 2" descr="Sabanci_Vakfi_Logo_Beyaz_Ze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anci_Vakfi_Logo_Beyaz_Zemi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2" b="17742"/>
                    <a:stretch/>
                  </pic:blipFill>
                  <pic:spPr bwMode="auto">
                    <a:xfrm>
                      <a:off x="0" y="0"/>
                      <a:ext cx="27190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44A79" w14:textId="01C0C226" w:rsidR="00E65DAC" w:rsidRDefault="00E65DAC" w:rsidP="00F93834">
      <w:pPr>
        <w:spacing w:line="276" w:lineRule="auto"/>
        <w:rPr>
          <w:rFonts w:ascii="Tahoma" w:hAnsi="Tahoma" w:cs="Tahoma"/>
          <w:b/>
          <w:szCs w:val="28"/>
          <w:u w:val="single"/>
        </w:rPr>
      </w:pPr>
    </w:p>
    <w:p w14:paraId="4457033D" w14:textId="77777777" w:rsidR="003657BE" w:rsidRPr="0089786C" w:rsidRDefault="003657BE" w:rsidP="00F93834">
      <w:pPr>
        <w:spacing w:line="276" w:lineRule="auto"/>
        <w:rPr>
          <w:rFonts w:ascii="Tahoma" w:hAnsi="Tahoma" w:cs="Tahoma"/>
          <w:b/>
          <w:szCs w:val="28"/>
          <w:u w:val="single"/>
        </w:rPr>
      </w:pPr>
    </w:p>
    <w:p w14:paraId="36A9E97C" w14:textId="66A0ED68" w:rsidR="001F2AF0" w:rsidRPr="00AC7E12" w:rsidRDefault="00357FF2" w:rsidP="00030188">
      <w:pPr>
        <w:tabs>
          <w:tab w:val="right" w:pos="9070"/>
        </w:tabs>
        <w:spacing w:line="276" w:lineRule="auto"/>
        <w:rPr>
          <w:rFonts w:ascii="Tahoma" w:hAnsi="Tahoma" w:cs="Tahoma"/>
          <w:b/>
          <w:szCs w:val="28"/>
          <w:u w:val="single"/>
        </w:rPr>
      </w:pPr>
      <w:r w:rsidRPr="00AC7E12">
        <w:rPr>
          <w:rFonts w:ascii="Tahoma" w:hAnsi="Tahoma" w:cs="Tahoma"/>
          <w:b/>
          <w:szCs w:val="28"/>
          <w:u w:val="single"/>
        </w:rPr>
        <w:t xml:space="preserve">BASIN </w:t>
      </w:r>
      <w:r w:rsidRPr="0069225D">
        <w:rPr>
          <w:rFonts w:ascii="Tahoma" w:hAnsi="Tahoma" w:cs="Tahoma"/>
          <w:b/>
          <w:szCs w:val="28"/>
          <w:u w:val="single"/>
        </w:rPr>
        <w:t>BÜLTENİ</w:t>
      </w:r>
      <w:r w:rsidR="00DF681C" w:rsidRPr="0069225D">
        <w:rPr>
          <w:rFonts w:ascii="Tahoma" w:hAnsi="Tahoma" w:cs="Tahoma"/>
          <w:szCs w:val="28"/>
          <w:u w:val="single"/>
        </w:rPr>
        <w:t xml:space="preserve"> </w:t>
      </w:r>
      <w:r w:rsidR="00AC7E12" w:rsidRPr="0069225D">
        <w:rPr>
          <w:rFonts w:ascii="Tahoma" w:hAnsi="Tahoma" w:cs="Tahoma"/>
          <w:szCs w:val="28"/>
          <w:u w:val="single"/>
        </w:rPr>
        <w:t xml:space="preserve">                                  </w:t>
      </w:r>
      <w:r w:rsidR="004B1731">
        <w:rPr>
          <w:rFonts w:ascii="Tahoma" w:hAnsi="Tahoma" w:cs="Tahoma"/>
          <w:szCs w:val="28"/>
          <w:u w:val="single"/>
        </w:rPr>
        <w:t xml:space="preserve">                 </w:t>
      </w:r>
      <w:r w:rsidR="00AC7E12" w:rsidRPr="0069225D">
        <w:rPr>
          <w:rFonts w:ascii="Tahoma" w:hAnsi="Tahoma" w:cs="Tahoma"/>
          <w:szCs w:val="28"/>
          <w:u w:val="single"/>
        </w:rPr>
        <w:t xml:space="preserve">         </w:t>
      </w:r>
      <w:r w:rsidR="000D4540">
        <w:rPr>
          <w:rFonts w:ascii="Tahoma" w:hAnsi="Tahoma" w:cs="Tahoma"/>
          <w:szCs w:val="28"/>
          <w:u w:val="single"/>
        </w:rPr>
        <w:t xml:space="preserve"> </w:t>
      </w:r>
      <w:r w:rsidR="00AC7E12" w:rsidRPr="0069225D">
        <w:rPr>
          <w:rFonts w:ascii="Tahoma" w:hAnsi="Tahoma" w:cs="Tahoma"/>
          <w:szCs w:val="28"/>
          <w:u w:val="single"/>
        </w:rPr>
        <w:t xml:space="preserve">  </w:t>
      </w:r>
      <w:r w:rsidR="000D4540">
        <w:rPr>
          <w:rFonts w:ascii="Tahoma" w:hAnsi="Tahoma" w:cs="Tahoma"/>
          <w:szCs w:val="28"/>
          <w:u w:val="single"/>
        </w:rPr>
        <w:t xml:space="preserve">            </w:t>
      </w:r>
      <w:r w:rsidR="006217F6">
        <w:rPr>
          <w:rFonts w:ascii="Tahoma" w:hAnsi="Tahoma" w:cs="Tahoma"/>
          <w:b/>
          <w:szCs w:val="28"/>
          <w:u w:val="single"/>
        </w:rPr>
        <w:t>30</w:t>
      </w:r>
      <w:r w:rsidR="005F3CAA">
        <w:rPr>
          <w:rFonts w:ascii="Tahoma" w:hAnsi="Tahoma" w:cs="Tahoma"/>
          <w:b/>
          <w:szCs w:val="28"/>
          <w:u w:val="single"/>
        </w:rPr>
        <w:t xml:space="preserve"> Temmuz</w:t>
      </w:r>
      <w:r w:rsidR="000D4540">
        <w:rPr>
          <w:rFonts w:ascii="Tahoma" w:hAnsi="Tahoma" w:cs="Tahoma"/>
          <w:b/>
          <w:szCs w:val="28"/>
          <w:u w:val="single"/>
        </w:rPr>
        <w:t xml:space="preserve"> </w:t>
      </w:r>
      <w:r w:rsidR="0038728E">
        <w:rPr>
          <w:rFonts w:ascii="Tahoma" w:hAnsi="Tahoma" w:cs="Tahoma"/>
          <w:b/>
          <w:szCs w:val="28"/>
          <w:u w:val="single"/>
        </w:rPr>
        <w:t>202</w:t>
      </w:r>
      <w:r w:rsidR="00EB321D">
        <w:rPr>
          <w:rFonts w:ascii="Tahoma" w:hAnsi="Tahoma" w:cs="Tahoma"/>
          <w:b/>
          <w:szCs w:val="28"/>
          <w:u w:val="single"/>
        </w:rPr>
        <w:t>5</w:t>
      </w:r>
    </w:p>
    <w:p w14:paraId="0424A135" w14:textId="06EC25CB" w:rsidR="00334B24" w:rsidRDefault="00334B24" w:rsidP="003574F9"/>
    <w:p w14:paraId="4FCADAFE" w14:textId="77777777" w:rsidR="00FE57F5" w:rsidRDefault="00FE57F5" w:rsidP="00617AA5">
      <w:p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bookmarkStart w:id="0" w:name="_Hlk44511486"/>
    </w:p>
    <w:p w14:paraId="427CBEB7" w14:textId="4B0EEB0F" w:rsidR="003B536B" w:rsidRDefault="006758DB" w:rsidP="00B66369">
      <w:pPr>
        <w:jc w:val="center"/>
        <w:rPr>
          <w:rFonts w:ascii="Tahoma" w:hAnsi="Tahoma" w:cs="Tahoma"/>
          <w:b/>
          <w:bCs/>
        </w:rPr>
      </w:pPr>
      <w:r w:rsidRPr="006758DB">
        <w:rPr>
          <w:rFonts w:ascii="Tahoma" w:hAnsi="Tahoma" w:cs="Tahoma"/>
          <w:b/>
          <w:bCs/>
        </w:rPr>
        <w:t>Sabancı Vakfı’nın 16. Sezon Fark Yaratanlarından Niyazi Selçuk</w:t>
      </w:r>
      <w:r w:rsidR="00492C30">
        <w:rPr>
          <w:rFonts w:ascii="Tahoma" w:hAnsi="Tahoma" w:cs="Tahoma"/>
          <w:b/>
          <w:bCs/>
        </w:rPr>
        <w:t>,</w:t>
      </w:r>
      <w:r w:rsidRPr="006758DB">
        <w:rPr>
          <w:rFonts w:ascii="Tahoma" w:hAnsi="Tahoma" w:cs="Tahoma"/>
          <w:b/>
          <w:bCs/>
        </w:rPr>
        <w:t xml:space="preserve"> </w:t>
      </w:r>
    </w:p>
    <w:p w14:paraId="003C68BC" w14:textId="6518A307" w:rsidR="00B66369" w:rsidRPr="00EB321D" w:rsidRDefault="00E16515" w:rsidP="00B66369">
      <w:pPr>
        <w:jc w:val="center"/>
        <w:rPr>
          <w:rFonts w:ascii="Tahoma" w:hAnsi="Tahoma" w:cs="Tahoma"/>
          <w:b/>
          <w:bCs/>
        </w:rPr>
      </w:pPr>
      <w:proofErr w:type="gramStart"/>
      <w:r>
        <w:rPr>
          <w:rFonts w:ascii="Tahoma" w:hAnsi="Tahoma" w:cs="Tahoma"/>
          <w:b/>
          <w:bCs/>
        </w:rPr>
        <w:t>ç</w:t>
      </w:r>
      <w:r w:rsidR="005F3CAA">
        <w:rPr>
          <w:rFonts w:ascii="Tahoma" w:hAnsi="Tahoma" w:cs="Tahoma"/>
          <w:b/>
          <w:bCs/>
        </w:rPr>
        <w:t>ocuklar</w:t>
      </w:r>
      <w:r>
        <w:rPr>
          <w:rFonts w:ascii="Tahoma" w:hAnsi="Tahoma" w:cs="Tahoma"/>
          <w:b/>
          <w:bCs/>
        </w:rPr>
        <w:t>ın</w:t>
      </w:r>
      <w:proofErr w:type="gramEnd"/>
      <w:r>
        <w:rPr>
          <w:rFonts w:ascii="Tahoma" w:hAnsi="Tahoma" w:cs="Tahoma"/>
          <w:b/>
          <w:bCs/>
        </w:rPr>
        <w:t xml:space="preserve"> liderl</w:t>
      </w:r>
      <w:r w:rsidR="004040F3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  <w:bCs/>
        </w:rPr>
        <w:t>ğiyle</w:t>
      </w:r>
      <w:r w:rsidR="005F3CAA">
        <w:rPr>
          <w:rFonts w:ascii="Tahoma" w:hAnsi="Tahoma" w:cs="Tahoma"/>
          <w:b/>
          <w:bCs/>
        </w:rPr>
        <w:t xml:space="preserve"> geri dönüşüm </w:t>
      </w:r>
      <w:r>
        <w:rPr>
          <w:rFonts w:ascii="Tahoma" w:hAnsi="Tahoma" w:cs="Tahoma"/>
          <w:b/>
          <w:bCs/>
        </w:rPr>
        <w:t>bilincini yaygınlaştırıyor</w:t>
      </w:r>
      <w:r w:rsidR="005F3CAA">
        <w:rPr>
          <w:rFonts w:ascii="Tahoma" w:hAnsi="Tahoma" w:cs="Tahoma"/>
          <w:b/>
          <w:bCs/>
        </w:rPr>
        <w:t xml:space="preserve"> </w:t>
      </w:r>
    </w:p>
    <w:p w14:paraId="1CC76643" w14:textId="77777777" w:rsidR="00D00B6A" w:rsidRDefault="00D00B6A" w:rsidP="00B66369">
      <w:pPr>
        <w:rPr>
          <w:rFonts w:ascii="Tahoma" w:hAnsi="Tahoma" w:cs="Tahoma"/>
          <w:b/>
          <w:bCs/>
          <w:sz w:val="32"/>
          <w:szCs w:val="32"/>
        </w:rPr>
      </w:pPr>
    </w:p>
    <w:p w14:paraId="477CE747" w14:textId="4E0A2622" w:rsidR="006758DB" w:rsidRDefault="006758DB" w:rsidP="00D00B6A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6758DB">
        <w:rPr>
          <w:rFonts w:ascii="Tahoma" w:hAnsi="Tahoma" w:cs="Tahoma"/>
          <w:b/>
          <w:bCs/>
          <w:sz w:val="32"/>
          <w:szCs w:val="32"/>
        </w:rPr>
        <w:t xml:space="preserve">Yeşil Karıncalar Okulu ile </w:t>
      </w:r>
      <w:r w:rsidR="00B66369">
        <w:rPr>
          <w:rFonts w:ascii="Tahoma" w:hAnsi="Tahoma" w:cs="Tahoma"/>
          <w:b/>
          <w:bCs/>
          <w:sz w:val="32"/>
          <w:szCs w:val="32"/>
        </w:rPr>
        <w:t>Dönüşüm</w:t>
      </w:r>
      <w:r w:rsidRPr="006758DB">
        <w:rPr>
          <w:rFonts w:ascii="Tahoma" w:hAnsi="Tahoma" w:cs="Tahoma"/>
          <w:b/>
          <w:bCs/>
          <w:sz w:val="32"/>
          <w:szCs w:val="32"/>
        </w:rPr>
        <w:t xml:space="preserve"> Çocuklarla Başlıyor</w:t>
      </w:r>
    </w:p>
    <w:p w14:paraId="6B37619B" w14:textId="77777777" w:rsidR="00634528" w:rsidRDefault="00634528" w:rsidP="00D00B6A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6E81F272" w14:textId="17504363" w:rsidR="00E72B0E" w:rsidRDefault="006758DB" w:rsidP="00E640EF">
      <w:pPr>
        <w:spacing w:after="160" w:line="278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6758DB">
        <w:rPr>
          <w:rFonts w:ascii="Tahoma" w:hAnsi="Tahoma" w:cs="Tahoma"/>
          <w:b/>
          <w:bCs/>
          <w:sz w:val="22"/>
          <w:szCs w:val="22"/>
        </w:rPr>
        <w:t xml:space="preserve">Sabancı Vakfı’nın 16. Sezon Fark Yaratanları arasında yer alan sanatçı ve öğretmen Niyazi Selçuk, </w:t>
      </w:r>
      <w:r w:rsidR="006447CD">
        <w:rPr>
          <w:rFonts w:ascii="Tahoma" w:hAnsi="Tahoma" w:cs="Tahoma"/>
          <w:b/>
          <w:bCs/>
          <w:sz w:val="22"/>
          <w:szCs w:val="22"/>
        </w:rPr>
        <w:t xml:space="preserve">kurucusu olduğu Dönüşüm Derneği ile </w:t>
      </w:r>
      <w:r w:rsidR="005F3CAA">
        <w:rPr>
          <w:rFonts w:ascii="Tahoma" w:hAnsi="Tahoma" w:cs="Tahoma"/>
          <w:b/>
          <w:bCs/>
          <w:sz w:val="22"/>
          <w:szCs w:val="22"/>
        </w:rPr>
        <w:t xml:space="preserve">çevre sorunları ve </w:t>
      </w:r>
      <w:r w:rsidR="00E90422" w:rsidRPr="006447CD">
        <w:rPr>
          <w:rFonts w:ascii="Tahoma" w:hAnsi="Tahoma" w:cs="Tahoma"/>
          <w:b/>
          <w:bCs/>
          <w:sz w:val="22"/>
          <w:szCs w:val="22"/>
        </w:rPr>
        <w:t xml:space="preserve">sıfır atık </w:t>
      </w:r>
      <w:r w:rsidR="00E90422">
        <w:rPr>
          <w:rFonts w:ascii="Tahoma" w:hAnsi="Tahoma" w:cs="Tahoma"/>
          <w:b/>
          <w:bCs/>
          <w:sz w:val="22"/>
          <w:szCs w:val="22"/>
        </w:rPr>
        <w:t xml:space="preserve">konusunda </w:t>
      </w:r>
      <w:r w:rsidR="005F3CAA">
        <w:rPr>
          <w:rFonts w:ascii="Tahoma" w:hAnsi="Tahoma" w:cs="Tahoma"/>
          <w:b/>
          <w:bCs/>
          <w:sz w:val="22"/>
          <w:szCs w:val="22"/>
        </w:rPr>
        <w:t xml:space="preserve">yaratıcı ve sürdürülebilir çözümler sunuyor. </w:t>
      </w:r>
      <w:r w:rsidR="005F3CAA" w:rsidRPr="005F3CAA">
        <w:rPr>
          <w:rFonts w:ascii="Tahoma" w:hAnsi="Tahoma" w:cs="Tahoma"/>
          <w:b/>
          <w:bCs/>
          <w:sz w:val="22"/>
          <w:szCs w:val="22"/>
        </w:rPr>
        <w:t>“Bir değişim yaratmak için asla küçük değilsin” anlayışıyla çocukları odağına ala</w:t>
      </w:r>
      <w:r w:rsidR="005F3CAA">
        <w:rPr>
          <w:rFonts w:ascii="Tahoma" w:hAnsi="Tahoma" w:cs="Tahoma"/>
          <w:b/>
          <w:bCs/>
          <w:sz w:val="22"/>
          <w:szCs w:val="22"/>
        </w:rPr>
        <w:t xml:space="preserve">n </w:t>
      </w:r>
      <w:proofErr w:type="gramStart"/>
      <w:r w:rsidR="005F3CAA">
        <w:rPr>
          <w:rFonts w:ascii="Tahoma" w:hAnsi="Tahoma" w:cs="Tahoma"/>
          <w:b/>
          <w:bCs/>
          <w:sz w:val="22"/>
          <w:szCs w:val="22"/>
        </w:rPr>
        <w:t>Selçuk</w:t>
      </w:r>
      <w:r w:rsidR="001A4AD9">
        <w:rPr>
          <w:rFonts w:ascii="Tahoma" w:hAnsi="Tahoma" w:cs="Tahoma"/>
          <w:b/>
          <w:bCs/>
          <w:sz w:val="22"/>
          <w:szCs w:val="22"/>
        </w:rPr>
        <w:t>,</w:t>
      </w:r>
      <w:proofErr w:type="gramEnd"/>
      <w:r w:rsidR="003F7FC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F3CAA" w:rsidRPr="005F3CAA">
        <w:rPr>
          <w:rFonts w:ascii="Tahoma" w:hAnsi="Tahoma" w:cs="Tahoma"/>
          <w:b/>
          <w:bCs/>
          <w:sz w:val="22"/>
          <w:szCs w:val="22"/>
        </w:rPr>
        <w:t xml:space="preserve">hem </w:t>
      </w:r>
      <w:r w:rsidR="003F7FC4">
        <w:rPr>
          <w:rFonts w:ascii="Tahoma" w:hAnsi="Tahoma" w:cs="Tahoma"/>
          <w:b/>
          <w:bCs/>
          <w:sz w:val="22"/>
          <w:szCs w:val="22"/>
        </w:rPr>
        <w:t>çocukların</w:t>
      </w:r>
      <w:r w:rsidR="005F3CAA" w:rsidRPr="005F3CAA">
        <w:rPr>
          <w:rFonts w:ascii="Tahoma" w:hAnsi="Tahoma" w:cs="Tahoma"/>
          <w:b/>
          <w:bCs/>
          <w:sz w:val="22"/>
          <w:szCs w:val="22"/>
        </w:rPr>
        <w:t xml:space="preserve"> hem de yetişkinlerin tüketim alışkanlıklarını dönüştürmeyi hedefliyor.</w:t>
      </w:r>
      <w:r w:rsidR="005F3CA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A4AD9">
        <w:rPr>
          <w:rFonts w:ascii="Tahoma" w:hAnsi="Tahoma" w:cs="Tahoma"/>
          <w:b/>
          <w:bCs/>
          <w:sz w:val="22"/>
          <w:szCs w:val="22"/>
        </w:rPr>
        <w:t>Çalışma</w:t>
      </w:r>
      <w:r w:rsidR="00445B82">
        <w:rPr>
          <w:rFonts w:ascii="Tahoma" w:hAnsi="Tahoma" w:cs="Tahoma"/>
          <w:b/>
          <w:bCs/>
          <w:sz w:val="22"/>
          <w:szCs w:val="22"/>
        </w:rPr>
        <w:t xml:space="preserve"> kapsamında </w:t>
      </w:r>
      <w:r w:rsidR="00445B82" w:rsidRPr="00445B82">
        <w:rPr>
          <w:rFonts w:ascii="Tahoma" w:hAnsi="Tahoma" w:cs="Tahoma"/>
          <w:b/>
          <w:bCs/>
          <w:sz w:val="22"/>
          <w:szCs w:val="22"/>
        </w:rPr>
        <w:t>sanatı</w:t>
      </w:r>
      <w:r w:rsidR="008018B3">
        <w:rPr>
          <w:rFonts w:ascii="Tahoma" w:hAnsi="Tahoma" w:cs="Tahoma"/>
          <w:b/>
          <w:bCs/>
          <w:sz w:val="22"/>
          <w:szCs w:val="22"/>
        </w:rPr>
        <w:t>,</w:t>
      </w:r>
      <w:r w:rsidR="00445B82" w:rsidRPr="00445B82">
        <w:rPr>
          <w:rFonts w:ascii="Tahoma" w:hAnsi="Tahoma" w:cs="Tahoma"/>
          <w:b/>
          <w:bCs/>
          <w:sz w:val="22"/>
          <w:szCs w:val="22"/>
        </w:rPr>
        <w:t xml:space="preserve"> ekoloji eğitimiyle buluştura</w:t>
      </w:r>
      <w:r w:rsidR="00445B82">
        <w:rPr>
          <w:rFonts w:ascii="Tahoma" w:hAnsi="Tahoma" w:cs="Tahoma"/>
          <w:b/>
          <w:bCs/>
          <w:sz w:val="22"/>
          <w:szCs w:val="22"/>
        </w:rPr>
        <w:t xml:space="preserve">n </w:t>
      </w:r>
      <w:r w:rsidR="00E72B0E" w:rsidRPr="00E72B0E">
        <w:rPr>
          <w:rFonts w:ascii="Tahoma" w:hAnsi="Tahoma" w:cs="Tahoma"/>
          <w:b/>
          <w:bCs/>
          <w:sz w:val="22"/>
          <w:szCs w:val="22"/>
        </w:rPr>
        <w:t xml:space="preserve">çocuk kitabı, </w:t>
      </w:r>
      <w:r w:rsidR="00D42EBF">
        <w:rPr>
          <w:rFonts w:ascii="Tahoma" w:hAnsi="Tahoma" w:cs="Tahoma"/>
          <w:b/>
          <w:bCs/>
          <w:sz w:val="22"/>
          <w:szCs w:val="22"/>
        </w:rPr>
        <w:t xml:space="preserve">kutu oyunu, </w:t>
      </w:r>
      <w:r w:rsidR="00E72B0E" w:rsidRPr="00E72B0E">
        <w:rPr>
          <w:rFonts w:ascii="Tahoma" w:hAnsi="Tahoma" w:cs="Tahoma"/>
          <w:b/>
          <w:bCs/>
          <w:sz w:val="22"/>
          <w:szCs w:val="22"/>
        </w:rPr>
        <w:t>tiyatro oyun</w:t>
      </w:r>
      <w:r w:rsidR="001209F8">
        <w:rPr>
          <w:rFonts w:ascii="Tahoma" w:hAnsi="Tahoma" w:cs="Tahoma"/>
          <w:b/>
          <w:bCs/>
          <w:sz w:val="22"/>
          <w:szCs w:val="22"/>
        </w:rPr>
        <w:t>u</w:t>
      </w:r>
      <w:r w:rsidR="00E72B0E" w:rsidRPr="00E72B0E">
        <w:rPr>
          <w:rFonts w:ascii="Tahoma" w:hAnsi="Tahoma" w:cs="Tahoma"/>
          <w:b/>
          <w:bCs/>
          <w:sz w:val="22"/>
          <w:szCs w:val="22"/>
        </w:rPr>
        <w:t xml:space="preserve"> ve atölye</w:t>
      </w:r>
      <w:r w:rsidR="00445B8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72B0E" w:rsidRPr="00E72B0E">
        <w:rPr>
          <w:rFonts w:ascii="Tahoma" w:hAnsi="Tahoma" w:cs="Tahoma"/>
          <w:b/>
          <w:bCs/>
          <w:sz w:val="22"/>
          <w:szCs w:val="22"/>
        </w:rPr>
        <w:t>çalışmalar</w:t>
      </w:r>
      <w:r w:rsidR="001209F8">
        <w:rPr>
          <w:rFonts w:ascii="Tahoma" w:hAnsi="Tahoma" w:cs="Tahoma"/>
          <w:b/>
          <w:bCs/>
          <w:sz w:val="22"/>
          <w:szCs w:val="22"/>
        </w:rPr>
        <w:t>ıy</w:t>
      </w:r>
      <w:r w:rsidR="00E72B0E" w:rsidRPr="00E72B0E">
        <w:rPr>
          <w:rFonts w:ascii="Tahoma" w:hAnsi="Tahoma" w:cs="Tahoma"/>
          <w:b/>
          <w:bCs/>
          <w:sz w:val="22"/>
          <w:szCs w:val="22"/>
        </w:rPr>
        <w:t>la bugüne kadar 20</w:t>
      </w:r>
      <w:r w:rsidR="005F3CAA">
        <w:rPr>
          <w:rFonts w:ascii="Tahoma" w:hAnsi="Tahoma" w:cs="Tahoma"/>
          <w:b/>
          <w:bCs/>
          <w:sz w:val="22"/>
          <w:szCs w:val="22"/>
        </w:rPr>
        <w:t xml:space="preserve"> bin</w:t>
      </w:r>
      <w:r w:rsidR="00E72B0E" w:rsidRPr="00E72B0E">
        <w:rPr>
          <w:rFonts w:ascii="Tahoma" w:hAnsi="Tahoma" w:cs="Tahoma"/>
          <w:b/>
          <w:bCs/>
          <w:sz w:val="22"/>
          <w:szCs w:val="22"/>
        </w:rPr>
        <w:t>den fazla çocuk ve yetişkine ulaşıldı.</w:t>
      </w:r>
    </w:p>
    <w:p w14:paraId="13C6EB3C" w14:textId="14959344" w:rsidR="0001674A" w:rsidRDefault="0001674A" w:rsidP="009D74F9">
      <w:pPr>
        <w:spacing w:after="160" w:line="278" w:lineRule="auto"/>
        <w:jc w:val="both"/>
        <w:rPr>
          <w:rFonts w:ascii="Tahoma" w:hAnsi="Tahoma" w:cs="Tahoma"/>
          <w:sz w:val="22"/>
          <w:szCs w:val="22"/>
        </w:rPr>
      </w:pPr>
      <w:r w:rsidRPr="0001674A">
        <w:rPr>
          <w:rFonts w:ascii="Tahoma" w:hAnsi="Tahoma" w:cs="Tahoma"/>
          <w:sz w:val="22"/>
          <w:szCs w:val="22"/>
        </w:rPr>
        <w:t xml:space="preserve">Sabancı Vakfı Fark Yaratanlar Programı’nın 16. Sezonunda Fark Yaratan seçilen sanatçı ve resim öğretmeni Niyazi Selçuk, sivil toplum kuruluşları için çocuklara yönelik eğitim içerikleri geliştirme konusundaki deneyimini, </w:t>
      </w:r>
      <w:r w:rsidR="005F3CAA">
        <w:rPr>
          <w:rFonts w:ascii="Tahoma" w:hAnsi="Tahoma" w:cs="Tahoma"/>
          <w:sz w:val="22"/>
          <w:szCs w:val="22"/>
        </w:rPr>
        <w:t>yetişkinleri de kapsayacak şekilde</w:t>
      </w:r>
      <w:r w:rsidRPr="0001674A">
        <w:rPr>
          <w:rFonts w:ascii="Tahoma" w:hAnsi="Tahoma" w:cs="Tahoma"/>
          <w:sz w:val="22"/>
          <w:szCs w:val="22"/>
        </w:rPr>
        <w:t xml:space="preserve"> </w:t>
      </w:r>
      <w:r w:rsidR="00C471B8">
        <w:rPr>
          <w:rFonts w:ascii="Tahoma" w:hAnsi="Tahoma" w:cs="Tahoma"/>
          <w:sz w:val="22"/>
          <w:szCs w:val="22"/>
        </w:rPr>
        <w:t xml:space="preserve">kuşaklar arası </w:t>
      </w:r>
      <w:r w:rsidRPr="0001674A">
        <w:rPr>
          <w:rFonts w:ascii="Tahoma" w:hAnsi="Tahoma" w:cs="Tahoma"/>
          <w:sz w:val="22"/>
          <w:szCs w:val="22"/>
        </w:rPr>
        <w:t xml:space="preserve">iklim adaletine katkı sunan bir </w:t>
      </w:r>
      <w:r w:rsidR="00E16515">
        <w:rPr>
          <w:rFonts w:ascii="Tahoma" w:hAnsi="Tahoma" w:cs="Tahoma"/>
          <w:sz w:val="22"/>
          <w:szCs w:val="22"/>
        </w:rPr>
        <w:t>eğitim</w:t>
      </w:r>
      <w:r w:rsidR="00E16515" w:rsidRPr="0001674A">
        <w:rPr>
          <w:rFonts w:ascii="Tahoma" w:hAnsi="Tahoma" w:cs="Tahoma"/>
          <w:sz w:val="22"/>
          <w:szCs w:val="22"/>
        </w:rPr>
        <w:t xml:space="preserve"> </w:t>
      </w:r>
      <w:r w:rsidRPr="0001674A">
        <w:rPr>
          <w:rFonts w:ascii="Tahoma" w:hAnsi="Tahoma" w:cs="Tahoma"/>
          <w:sz w:val="22"/>
          <w:szCs w:val="22"/>
        </w:rPr>
        <w:t>pro</w:t>
      </w:r>
      <w:r w:rsidR="00265405">
        <w:rPr>
          <w:rFonts w:ascii="Tahoma" w:hAnsi="Tahoma" w:cs="Tahoma"/>
          <w:sz w:val="22"/>
          <w:szCs w:val="22"/>
        </w:rPr>
        <w:t>gramına</w:t>
      </w:r>
      <w:r w:rsidRPr="0001674A">
        <w:rPr>
          <w:rFonts w:ascii="Tahoma" w:hAnsi="Tahoma" w:cs="Tahoma"/>
          <w:sz w:val="22"/>
          <w:szCs w:val="22"/>
        </w:rPr>
        <w:t xml:space="preserve"> </w:t>
      </w:r>
      <w:r w:rsidR="005F3CAA">
        <w:rPr>
          <w:rFonts w:ascii="Tahoma" w:hAnsi="Tahoma" w:cs="Tahoma"/>
          <w:sz w:val="22"/>
          <w:szCs w:val="22"/>
        </w:rPr>
        <w:t>çevirdi</w:t>
      </w:r>
      <w:r w:rsidRPr="0001674A">
        <w:rPr>
          <w:rFonts w:ascii="Tahoma" w:hAnsi="Tahoma" w:cs="Tahoma"/>
          <w:sz w:val="22"/>
          <w:szCs w:val="22"/>
        </w:rPr>
        <w:t>.</w:t>
      </w:r>
    </w:p>
    <w:p w14:paraId="5AB76441" w14:textId="7C1D7E48" w:rsidR="005F3CAA" w:rsidRDefault="005F3CAA" w:rsidP="009D74F9">
      <w:pPr>
        <w:spacing w:after="160" w:line="278" w:lineRule="auto"/>
        <w:jc w:val="both"/>
        <w:rPr>
          <w:rFonts w:ascii="Tahoma" w:hAnsi="Tahoma" w:cs="Tahoma"/>
          <w:sz w:val="22"/>
          <w:szCs w:val="22"/>
        </w:rPr>
      </w:pPr>
      <w:r w:rsidRPr="005F3CAA">
        <w:rPr>
          <w:rFonts w:ascii="Tahoma" w:hAnsi="Tahoma" w:cs="Tahoma"/>
          <w:sz w:val="22"/>
          <w:szCs w:val="22"/>
        </w:rPr>
        <w:t xml:space="preserve">2014 yılında kurduğu Dönüşüm Derneği ile çevre sorunlarını sadece ekolojik değil, aynı zamanda </w:t>
      </w:r>
      <w:r w:rsidR="00E16515">
        <w:rPr>
          <w:rFonts w:ascii="Tahoma" w:hAnsi="Tahoma" w:cs="Tahoma"/>
          <w:sz w:val="22"/>
          <w:szCs w:val="22"/>
        </w:rPr>
        <w:t>toplumsal</w:t>
      </w:r>
      <w:r w:rsidR="00E16515" w:rsidRPr="005F3CAA">
        <w:rPr>
          <w:rFonts w:ascii="Tahoma" w:hAnsi="Tahoma" w:cs="Tahoma"/>
          <w:sz w:val="22"/>
          <w:szCs w:val="22"/>
        </w:rPr>
        <w:t xml:space="preserve"> </w:t>
      </w:r>
      <w:r w:rsidRPr="005F3CAA">
        <w:rPr>
          <w:rFonts w:ascii="Tahoma" w:hAnsi="Tahoma" w:cs="Tahoma"/>
          <w:sz w:val="22"/>
          <w:szCs w:val="22"/>
        </w:rPr>
        <w:t xml:space="preserve">bir mesele olarak ele alan Selçuk, atık toplayıcılarının yaşadığı eşitsizliklerden yola çıkarak “Yeşil Karıncalar Okulu” </w:t>
      </w:r>
      <w:r w:rsidR="00265405">
        <w:rPr>
          <w:rFonts w:ascii="Tahoma" w:hAnsi="Tahoma" w:cs="Tahoma"/>
          <w:sz w:val="22"/>
          <w:szCs w:val="22"/>
        </w:rPr>
        <w:t>çalışmasını</w:t>
      </w:r>
      <w:r w:rsidR="00265405" w:rsidRPr="005F3CAA">
        <w:rPr>
          <w:rFonts w:ascii="Tahoma" w:hAnsi="Tahoma" w:cs="Tahoma"/>
          <w:sz w:val="22"/>
          <w:szCs w:val="22"/>
        </w:rPr>
        <w:t xml:space="preserve"> </w:t>
      </w:r>
      <w:r w:rsidRPr="005F3CAA">
        <w:rPr>
          <w:rFonts w:ascii="Tahoma" w:hAnsi="Tahoma" w:cs="Tahoma"/>
          <w:sz w:val="22"/>
          <w:szCs w:val="22"/>
        </w:rPr>
        <w:t xml:space="preserve">hayata geçirdi. Bu </w:t>
      </w:r>
      <w:r w:rsidR="00265405">
        <w:rPr>
          <w:rFonts w:ascii="Tahoma" w:hAnsi="Tahoma" w:cs="Tahoma"/>
          <w:sz w:val="22"/>
          <w:szCs w:val="22"/>
        </w:rPr>
        <w:t>çalışmayla</w:t>
      </w:r>
      <w:r w:rsidRPr="005F3CAA">
        <w:rPr>
          <w:rFonts w:ascii="Tahoma" w:hAnsi="Tahoma" w:cs="Tahoma"/>
          <w:sz w:val="22"/>
          <w:szCs w:val="22"/>
        </w:rPr>
        <w:t>, iklim krizinden en çok etkilenecek gruplardan biri olan çocuklara atık dönüşümünü yaratıcı yollarla anlatıyor.</w:t>
      </w:r>
    </w:p>
    <w:p w14:paraId="30AC85AD" w14:textId="301A2652" w:rsidR="00567172" w:rsidRDefault="00265405" w:rsidP="00567172">
      <w:pPr>
        <w:spacing w:after="160" w:line="278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Çalışması</w:t>
      </w:r>
      <w:r w:rsidRPr="00567172">
        <w:rPr>
          <w:rFonts w:ascii="Tahoma" w:hAnsi="Tahoma" w:cs="Tahoma"/>
          <w:sz w:val="22"/>
          <w:szCs w:val="22"/>
        </w:rPr>
        <w:t xml:space="preserve"> </w:t>
      </w:r>
      <w:r w:rsidR="00567172" w:rsidRPr="00567172">
        <w:rPr>
          <w:rFonts w:ascii="Tahoma" w:hAnsi="Tahoma" w:cs="Tahoma"/>
          <w:sz w:val="22"/>
          <w:szCs w:val="22"/>
        </w:rPr>
        <w:t>kapsamında Selçuk, ilk olarak “Yeşil Karıncalar / Bir Geri Dönüşüm Hikâyesi” adlı çocuk kitabın</w:t>
      </w:r>
      <w:r w:rsidR="00D65B20">
        <w:rPr>
          <w:rFonts w:ascii="Tahoma" w:hAnsi="Tahoma" w:cs="Tahoma"/>
          <w:sz w:val="22"/>
          <w:szCs w:val="22"/>
        </w:rPr>
        <w:t>da atık dönüşümünü oluşturduğu karakter üzerinden çocuklara aktarmaya başladı</w:t>
      </w:r>
      <w:r w:rsidR="00567172" w:rsidRPr="00567172">
        <w:rPr>
          <w:rFonts w:ascii="Tahoma" w:hAnsi="Tahoma" w:cs="Tahoma"/>
          <w:sz w:val="22"/>
          <w:szCs w:val="22"/>
        </w:rPr>
        <w:t xml:space="preserve">. Kitap, İngilizce ve </w:t>
      </w:r>
      <w:proofErr w:type="spellStart"/>
      <w:r w:rsidR="00567172" w:rsidRPr="00567172">
        <w:rPr>
          <w:rFonts w:ascii="Tahoma" w:hAnsi="Tahoma" w:cs="Tahoma"/>
          <w:sz w:val="22"/>
          <w:szCs w:val="22"/>
        </w:rPr>
        <w:t>Arapça’ya</w:t>
      </w:r>
      <w:proofErr w:type="spellEnd"/>
      <w:r w:rsidR="00567172" w:rsidRPr="00567172">
        <w:rPr>
          <w:rFonts w:ascii="Tahoma" w:hAnsi="Tahoma" w:cs="Tahoma"/>
          <w:sz w:val="22"/>
          <w:szCs w:val="22"/>
        </w:rPr>
        <w:t xml:space="preserve"> da çevrilerek mülteci çocuklara ulaştırıldı. </w:t>
      </w:r>
      <w:r w:rsidR="00567172">
        <w:rPr>
          <w:rFonts w:ascii="Tahoma" w:hAnsi="Tahoma" w:cs="Tahoma"/>
          <w:sz w:val="22"/>
          <w:szCs w:val="22"/>
        </w:rPr>
        <w:t>Selçuk, e</w:t>
      </w:r>
      <w:r w:rsidR="00567172" w:rsidRPr="00B66369">
        <w:rPr>
          <w:rFonts w:ascii="Tahoma" w:hAnsi="Tahoma" w:cs="Tahoma"/>
          <w:sz w:val="22"/>
          <w:szCs w:val="22"/>
        </w:rPr>
        <w:t>ğitimciler</w:t>
      </w:r>
      <w:r w:rsidR="00567172">
        <w:rPr>
          <w:rFonts w:ascii="Tahoma" w:hAnsi="Tahoma" w:cs="Tahoma"/>
          <w:sz w:val="22"/>
          <w:szCs w:val="22"/>
        </w:rPr>
        <w:t xml:space="preserve">e yönelik </w:t>
      </w:r>
      <w:r w:rsidR="00567172" w:rsidRPr="00B66369">
        <w:rPr>
          <w:rFonts w:ascii="Tahoma" w:hAnsi="Tahoma" w:cs="Tahoma"/>
          <w:sz w:val="22"/>
          <w:szCs w:val="22"/>
        </w:rPr>
        <w:t>atölye</w:t>
      </w:r>
      <w:r w:rsidR="00567172">
        <w:rPr>
          <w:rFonts w:ascii="Tahoma" w:hAnsi="Tahoma" w:cs="Tahoma"/>
          <w:sz w:val="22"/>
          <w:szCs w:val="22"/>
        </w:rPr>
        <w:t xml:space="preserve"> çalışmalarıyla </w:t>
      </w:r>
      <w:r>
        <w:rPr>
          <w:rFonts w:ascii="Tahoma" w:hAnsi="Tahoma" w:cs="Tahoma"/>
          <w:sz w:val="22"/>
          <w:szCs w:val="22"/>
        </w:rPr>
        <w:t xml:space="preserve">Yeşil Karıncalar Okulu modelini </w:t>
      </w:r>
      <w:r w:rsidR="00567172">
        <w:rPr>
          <w:rFonts w:ascii="Tahoma" w:hAnsi="Tahoma" w:cs="Tahoma"/>
          <w:sz w:val="22"/>
          <w:szCs w:val="22"/>
        </w:rPr>
        <w:t>Türkiye’nin dört bir yanındaki farklı okullarda</w:t>
      </w:r>
      <w:r>
        <w:rPr>
          <w:rFonts w:ascii="Tahoma" w:hAnsi="Tahoma" w:cs="Tahoma"/>
          <w:sz w:val="22"/>
          <w:szCs w:val="22"/>
        </w:rPr>
        <w:t>n</w:t>
      </w:r>
      <w:r w:rsidR="00567172">
        <w:rPr>
          <w:rFonts w:ascii="Tahoma" w:hAnsi="Tahoma" w:cs="Tahoma"/>
          <w:sz w:val="22"/>
          <w:szCs w:val="22"/>
        </w:rPr>
        <w:t xml:space="preserve"> öğrencilere de ulaştırdı. </w:t>
      </w:r>
      <w:r>
        <w:rPr>
          <w:rFonts w:ascii="Tahoma" w:hAnsi="Tahoma" w:cs="Tahoma"/>
          <w:sz w:val="22"/>
          <w:szCs w:val="22"/>
        </w:rPr>
        <w:t xml:space="preserve">Her çocuğun farklı yollarla öğrendiğini savunan Selçuk, Çoklu </w:t>
      </w:r>
      <w:r w:rsidR="004040F3">
        <w:rPr>
          <w:rFonts w:ascii="Tahoma" w:hAnsi="Tahoma" w:cs="Tahoma"/>
          <w:sz w:val="22"/>
          <w:szCs w:val="22"/>
        </w:rPr>
        <w:t>Zekâ</w:t>
      </w:r>
      <w:r>
        <w:rPr>
          <w:rFonts w:ascii="Tahoma" w:hAnsi="Tahoma" w:cs="Tahoma"/>
          <w:sz w:val="22"/>
          <w:szCs w:val="22"/>
        </w:rPr>
        <w:t xml:space="preserve"> Kuramı ışığında geliştirdiği eğitim materyalleri arasına çocukların eğlenerek öğrenmesini sağlayan a</w:t>
      </w:r>
      <w:r w:rsidR="00567172">
        <w:rPr>
          <w:rFonts w:ascii="Tahoma" w:hAnsi="Tahoma" w:cs="Tahoma"/>
          <w:sz w:val="22"/>
          <w:szCs w:val="22"/>
        </w:rPr>
        <w:t xml:space="preserve">ynı temadaki kutu </w:t>
      </w:r>
      <w:r>
        <w:rPr>
          <w:rFonts w:ascii="Tahoma" w:hAnsi="Tahoma" w:cs="Tahoma"/>
          <w:sz w:val="22"/>
          <w:szCs w:val="22"/>
        </w:rPr>
        <w:t>oyunu ve</w:t>
      </w:r>
      <w:r w:rsidR="0056717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edinilen tüm bilgilerin pekişmesine destek olan </w:t>
      </w:r>
      <w:r w:rsidR="00567172" w:rsidRPr="00DB34F9">
        <w:rPr>
          <w:rFonts w:ascii="Tahoma" w:hAnsi="Tahoma" w:cs="Tahoma"/>
          <w:sz w:val="22"/>
          <w:szCs w:val="22"/>
        </w:rPr>
        <w:t>tiyatro oyun</w:t>
      </w:r>
      <w:r w:rsidR="00567172">
        <w:rPr>
          <w:rFonts w:ascii="Tahoma" w:hAnsi="Tahoma" w:cs="Tahoma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>nu da ekledi.</w:t>
      </w:r>
      <w:r w:rsidR="00567172">
        <w:rPr>
          <w:rFonts w:ascii="Tahoma" w:hAnsi="Tahoma" w:cs="Tahoma"/>
          <w:sz w:val="22"/>
          <w:szCs w:val="22"/>
        </w:rPr>
        <w:t xml:space="preserve"> </w:t>
      </w:r>
    </w:p>
    <w:p w14:paraId="144DA1B2" w14:textId="282D7FEC" w:rsidR="00567172" w:rsidRDefault="00567172" w:rsidP="009D74F9">
      <w:pPr>
        <w:spacing w:after="160" w:line="278" w:lineRule="auto"/>
        <w:jc w:val="both"/>
        <w:rPr>
          <w:rFonts w:ascii="Tahoma" w:hAnsi="Tahoma" w:cs="Tahoma"/>
          <w:sz w:val="22"/>
          <w:szCs w:val="22"/>
        </w:rPr>
      </w:pPr>
      <w:r w:rsidRPr="00567172">
        <w:rPr>
          <w:rFonts w:ascii="Tahoma" w:hAnsi="Tahoma" w:cs="Tahoma"/>
          <w:sz w:val="22"/>
          <w:szCs w:val="22"/>
        </w:rPr>
        <w:t>Bugüne kadar 20</w:t>
      </w:r>
      <w:r>
        <w:rPr>
          <w:rFonts w:ascii="Tahoma" w:hAnsi="Tahoma" w:cs="Tahoma"/>
          <w:sz w:val="22"/>
          <w:szCs w:val="22"/>
        </w:rPr>
        <w:t xml:space="preserve"> binden</w:t>
      </w:r>
      <w:r w:rsidRPr="00567172">
        <w:rPr>
          <w:rFonts w:ascii="Tahoma" w:hAnsi="Tahoma" w:cs="Tahoma"/>
          <w:sz w:val="22"/>
          <w:szCs w:val="22"/>
        </w:rPr>
        <w:t xml:space="preserve"> fazla çocuk ve yetişkine ulaşan </w:t>
      </w:r>
      <w:r w:rsidR="00265405">
        <w:rPr>
          <w:rFonts w:ascii="Tahoma" w:hAnsi="Tahoma" w:cs="Tahoma"/>
          <w:sz w:val="22"/>
          <w:szCs w:val="22"/>
        </w:rPr>
        <w:t>çalışma</w:t>
      </w:r>
      <w:r w:rsidRPr="00567172">
        <w:rPr>
          <w:rFonts w:ascii="Tahoma" w:hAnsi="Tahoma" w:cs="Tahoma"/>
          <w:sz w:val="22"/>
          <w:szCs w:val="22"/>
        </w:rPr>
        <w:t xml:space="preserve">, çocuklar üzerinden yetişkinlerde de davranış değişikliği yaratmayı başardı. Türkiye genelinde pek çok okulda uygulanan atölye çalışmalarıyla </w:t>
      </w:r>
      <w:r>
        <w:rPr>
          <w:rFonts w:ascii="Tahoma" w:hAnsi="Tahoma" w:cs="Tahoma"/>
          <w:sz w:val="22"/>
          <w:szCs w:val="22"/>
        </w:rPr>
        <w:t xml:space="preserve">geri dönüşüm farkındalığının kazanılması sağlandı. </w:t>
      </w:r>
    </w:p>
    <w:p w14:paraId="2EFE18DF" w14:textId="763CF66C" w:rsidR="009D74F9" w:rsidRPr="009D74F9" w:rsidRDefault="003B51FB" w:rsidP="009D74F9">
      <w:pPr>
        <w:spacing w:after="160" w:line="278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Ç</w:t>
      </w:r>
      <w:r w:rsidR="009D74F9" w:rsidRPr="009D74F9">
        <w:rPr>
          <w:rFonts w:ascii="Tahoma" w:hAnsi="Tahoma" w:cs="Tahoma"/>
          <w:sz w:val="22"/>
          <w:szCs w:val="22"/>
        </w:rPr>
        <w:t xml:space="preserve">ocukları merkeze alan </w:t>
      </w:r>
      <w:r w:rsidR="00E16515">
        <w:rPr>
          <w:rFonts w:ascii="Tahoma" w:hAnsi="Tahoma" w:cs="Tahoma"/>
          <w:sz w:val="22"/>
          <w:szCs w:val="22"/>
        </w:rPr>
        <w:t>bu eğitim</w:t>
      </w:r>
      <w:r w:rsidR="00E16515" w:rsidRPr="009D74F9">
        <w:rPr>
          <w:rFonts w:ascii="Tahoma" w:hAnsi="Tahoma" w:cs="Tahoma"/>
          <w:sz w:val="22"/>
          <w:szCs w:val="22"/>
        </w:rPr>
        <w:t xml:space="preserve"> </w:t>
      </w:r>
      <w:r w:rsidR="009D74F9" w:rsidRPr="009D74F9">
        <w:rPr>
          <w:rFonts w:ascii="Tahoma" w:hAnsi="Tahoma" w:cs="Tahoma"/>
          <w:sz w:val="22"/>
          <w:szCs w:val="22"/>
        </w:rPr>
        <w:t>modelinin</w:t>
      </w:r>
      <w:r>
        <w:rPr>
          <w:rFonts w:ascii="Tahoma" w:hAnsi="Tahoma" w:cs="Tahoma"/>
          <w:sz w:val="22"/>
          <w:szCs w:val="22"/>
        </w:rPr>
        <w:t>,</w:t>
      </w:r>
      <w:r w:rsidR="009D74F9" w:rsidRPr="009D74F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yetişkinlerde </w:t>
      </w:r>
      <w:r w:rsidR="00E16515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 xml:space="preserve">yarattığı davranış değişikliğine </w:t>
      </w:r>
      <w:r w:rsidR="009D74F9" w:rsidRPr="009D74F9">
        <w:rPr>
          <w:rFonts w:ascii="Tahoma" w:hAnsi="Tahoma" w:cs="Tahoma"/>
          <w:sz w:val="22"/>
          <w:szCs w:val="22"/>
        </w:rPr>
        <w:t xml:space="preserve">dikkat </w:t>
      </w:r>
      <w:r>
        <w:rPr>
          <w:rFonts w:ascii="Tahoma" w:hAnsi="Tahoma" w:cs="Tahoma"/>
          <w:sz w:val="22"/>
          <w:szCs w:val="22"/>
        </w:rPr>
        <w:t xml:space="preserve">çeken </w:t>
      </w:r>
      <w:r w:rsidRPr="009D74F9">
        <w:rPr>
          <w:rFonts w:ascii="Tahoma" w:hAnsi="Tahoma" w:cs="Tahoma"/>
          <w:b/>
          <w:bCs/>
          <w:sz w:val="22"/>
          <w:szCs w:val="22"/>
        </w:rPr>
        <w:t>Sabancı Vakfı Genel Müdürü Nevgül Bilsel Safkan</w:t>
      </w:r>
      <w:r w:rsidR="00567172">
        <w:rPr>
          <w:rFonts w:ascii="Tahoma" w:hAnsi="Tahoma" w:cs="Tahoma"/>
          <w:sz w:val="22"/>
          <w:szCs w:val="22"/>
        </w:rPr>
        <w:t xml:space="preserve"> </w:t>
      </w:r>
      <w:r w:rsidR="009D74F9" w:rsidRPr="009D74F9">
        <w:rPr>
          <w:rFonts w:ascii="Tahoma" w:hAnsi="Tahoma" w:cs="Tahoma"/>
          <w:sz w:val="22"/>
          <w:szCs w:val="22"/>
        </w:rPr>
        <w:t>“Niyazi Selçuk’un Yeşil Karıncalar Okulu, çevre</w:t>
      </w:r>
      <w:r w:rsidR="00E16515">
        <w:rPr>
          <w:rFonts w:ascii="Tahoma" w:hAnsi="Tahoma" w:cs="Tahoma"/>
          <w:sz w:val="22"/>
          <w:szCs w:val="22"/>
        </w:rPr>
        <w:t xml:space="preserve"> sorunlarına dair</w:t>
      </w:r>
      <w:r w:rsidR="009D74F9" w:rsidRPr="009D74F9">
        <w:rPr>
          <w:rFonts w:ascii="Tahoma" w:hAnsi="Tahoma" w:cs="Tahoma"/>
          <w:sz w:val="22"/>
          <w:szCs w:val="22"/>
        </w:rPr>
        <w:t xml:space="preserve"> farkındalığı çocuklar üzerinden topluma yaymayı başaran etkili ve yaratıcı bir </w:t>
      </w:r>
      <w:r w:rsidR="00E16515">
        <w:rPr>
          <w:rFonts w:ascii="Tahoma" w:hAnsi="Tahoma" w:cs="Tahoma"/>
          <w:sz w:val="22"/>
          <w:szCs w:val="22"/>
        </w:rPr>
        <w:t>çalışma</w:t>
      </w:r>
      <w:r w:rsidR="009D74F9" w:rsidRPr="009D74F9">
        <w:rPr>
          <w:rFonts w:ascii="Tahoma" w:hAnsi="Tahoma" w:cs="Tahoma"/>
          <w:sz w:val="22"/>
          <w:szCs w:val="22"/>
        </w:rPr>
        <w:t xml:space="preserve">. Bu </w:t>
      </w:r>
      <w:r w:rsidR="00E16515">
        <w:rPr>
          <w:rFonts w:ascii="Tahoma" w:hAnsi="Tahoma" w:cs="Tahoma"/>
          <w:sz w:val="22"/>
          <w:szCs w:val="22"/>
        </w:rPr>
        <w:t>çalışma</w:t>
      </w:r>
      <w:r w:rsidR="009D74F9" w:rsidRPr="009D74F9">
        <w:rPr>
          <w:rFonts w:ascii="Tahoma" w:hAnsi="Tahoma" w:cs="Tahoma"/>
          <w:sz w:val="22"/>
          <w:szCs w:val="22"/>
        </w:rPr>
        <w:t>, çocukların öğrenme ve dönüştürme gücünü</w:t>
      </w:r>
      <w:r w:rsidR="004040F3">
        <w:rPr>
          <w:rFonts w:ascii="Tahoma" w:hAnsi="Tahoma" w:cs="Tahoma"/>
          <w:sz w:val="22"/>
          <w:szCs w:val="22"/>
        </w:rPr>
        <w:t xml:space="preserve"> </w:t>
      </w:r>
      <w:r w:rsidR="00E16515">
        <w:rPr>
          <w:rFonts w:ascii="Tahoma" w:hAnsi="Tahoma" w:cs="Tahoma"/>
          <w:sz w:val="22"/>
          <w:szCs w:val="22"/>
        </w:rPr>
        <w:t>ortaya çıkarıyor</w:t>
      </w:r>
      <w:r w:rsidR="009D74F9" w:rsidRPr="009D74F9">
        <w:rPr>
          <w:rFonts w:ascii="Tahoma" w:hAnsi="Tahoma" w:cs="Tahoma"/>
          <w:sz w:val="22"/>
          <w:szCs w:val="22"/>
        </w:rPr>
        <w:t>. Sabancı Vakfı olarak ‘</w:t>
      </w:r>
      <w:r w:rsidR="0062770D">
        <w:rPr>
          <w:rFonts w:ascii="Tahoma" w:hAnsi="Tahoma" w:cs="Tahoma"/>
          <w:sz w:val="22"/>
          <w:szCs w:val="22"/>
        </w:rPr>
        <w:t>B</w:t>
      </w:r>
      <w:r w:rsidR="009D74F9" w:rsidRPr="009D74F9">
        <w:rPr>
          <w:rFonts w:ascii="Tahoma" w:hAnsi="Tahoma" w:cs="Tahoma"/>
          <w:sz w:val="22"/>
          <w:szCs w:val="22"/>
        </w:rPr>
        <w:t>ir değişim yaratmak için asla küçük değilsin’ mesajını çocuklarla büyüt</w:t>
      </w:r>
      <w:r w:rsidR="00567172">
        <w:rPr>
          <w:rFonts w:ascii="Tahoma" w:hAnsi="Tahoma" w:cs="Tahoma"/>
          <w:sz w:val="22"/>
          <w:szCs w:val="22"/>
        </w:rPr>
        <w:t>üp</w:t>
      </w:r>
      <w:r w:rsidR="00753CFB">
        <w:rPr>
          <w:rFonts w:ascii="Tahoma" w:hAnsi="Tahoma" w:cs="Tahoma"/>
          <w:sz w:val="22"/>
          <w:szCs w:val="22"/>
        </w:rPr>
        <w:t xml:space="preserve"> toplumsal farkındal</w:t>
      </w:r>
      <w:r>
        <w:rPr>
          <w:rFonts w:ascii="Tahoma" w:hAnsi="Tahoma" w:cs="Tahoma"/>
          <w:sz w:val="22"/>
          <w:szCs w:val="22"/>
        </w:rPr>
        <w:t xml:space="preserve">ığa dönüştüren </w:t>
      </w:r>
      <w:r w:rsidR="009D74F9" w:rsidRPr="009D74F9">
        <w:rPr>
          <w:rFonts w:ascii="Tahoma" w:hAnsi="Tahoma" w:cs="Tahoma"/>
          <w:sz w:val="22"/>
          <w:szCs w:val="22"/>
        </w:rPr>
        <w:t xml:space="preserve">bu anlamlı çalışmayı desteklemekten </w:t>
      </w:r>
      <w:r w:rsidR="0062770D" w:rsidRPr="0062770D">
        <w:rPr>
          <w:rFonts w:ascii="Tahoma" w:hAnsi="Tahoma" w:cs="Tahoma"/>
          <w:sz w:val="22"/>
          <w:szCs w:val="22"/>
        </w:rPr>
        <w:t xml:space="preserve">mutluluk </w:t>
      </w:r>
      <w:r w:rsidR="009D74F9" w:rsidRPr="009D74F9">
        <w:rPr>
          <w:rFonts w:ascii="Tahoma" w:hAnsi="Tahoma" w:cs="Tahoma"/>
          <w:sz w:val="22"/>
          <w:szCs w:val="22"/>
        </w:rPr>
        <w:t>duyuyoruz.”</w:t>
      </w:r>
      <w:r w:rsidR="00567172">
        <w:rPr>
          <w:rFonts w:ascii="Tahoma" w:hAnsi="Tahoma" w:cs="Tahoma"/>
          <w:sz w:val="22"/>
          <w:szCs w:val="22"/>
        </w:rPr>
        <w:t xml:space="preserve"> dedi.</w:t>
      </w:r>
    </w:p>
    <w:p w14:paraId="35DF375D" w14:textId="77777777" w:rsidR="009D74F9" w:rsidRDefault="009D74F9" w:rsidP="009D74F9">
      <w:pPr>
        <w:spacing w:after="160" w:line="278" w:lineRule="auto"/>
        <w:jc w:val="both"/>
        <w:rPr>
          <w:rFonts w:ascii="Tahoma" w:hAnsi="Tahoma" w:cs="Tahoma"/>
          <w:sz w:val="22"/>
          <w:szCs w:val="22"/>
        </w:rPr>
      </w:pPr>
    </w:p>
    <w:p w14:paraId="0B42641F" w14:textId="77777777" w:rsidR="00492C30" w:rsidRDefault="00492C30" w:rsidP="009D74F9">
      <w:pPr>
        <w:spacing w:after="160" w:line="278" w:lineRule="auto"/>
        <w:jc w:val="both"/>
        <w:rPr>
          <w:rFonts w:ascii="Tahoma" w:hAnsi="Tahoma" w:cs="Tahoma"/>
          <w:sz w:val="22"/>
          <w:szCs w:val="22"/>
        </w:rPr>
      </w:pPr>
    </w:p>
    <w:bookmarkEnd w:id="0"/>
    <w:p w14:paraId="4CA6D260" w14:textId="46C09369" w:rsidR="00BA6C3E" w:rsidRPr="00BC36DB" w:rsidRDefault="00BA6C3E" w:rsidP="006217F6">
      <w:pPr>
        <w:rPr>
          <w:rStyle w:val="Gl"/>
          <w:b w:val="0"/>
          <w:bCs w:val="0"/>
          <w:sz w:val="22"/>
          <w:szCs w:val="22"/>
        </w:rPr>
      </w:pPr>
    </w:p>
    <w:sectPr w:rsidR="00BA6C3E" w:rsidRPr="00BC36DB" w:rsidSect="00986D49">
      <w:pgSz w:w="11906" w:h="16838"/>
      <w:pgMar w:top="709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04E6" w14:textId="77777777" w:rsidR="004D3859" w:rsidRDefault="004D3859" w:rsidP="00372B5E">
      <w:r>
        <w:separator/>
      </w:r>
    </w:p>
  </w:endnote>
  <w:endnote w:type="continuationSeparator" w:id="0">
    <w:p w14:paraId="0319C277" w14:textId="77777777" w:rsidR="004D3859" w:rsidRDefault="004D3859" w:rsidP="0037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7EA5" w14:textId="77777777" w:rsidR="004D3859" w:rsidRDefault="004D3859" w:rsidP="00372B5E">
      <w:r>
        <w:separator/>
      </w:r>
    </w:p>
  </w:footnote>
  <w:footnote w:type="continuationSeparator" w:id="0">
    <w:p w14:paraId="76E7B2A3" w14:textId="77777777" w:rsidR="004D3859" w:rsidRDefault="004D3859" w:rsidP="0037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623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9CEB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DC19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21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C5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ED2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A43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67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A8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44C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692"/>
    <w:multiLevelType w:val="hybridMultilevel"/>
    <w:tmpl w:val="F4B454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11003"/>
    <w:multiLevelType w:val="hybridMultilevel"/>
    <w:tmpl w:val="D6FC34EA"/>
    <w:lvl w:ilvl="0" w:tplc="1EE2308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80670"/>
    <w:multiLevelType w:val="hybridMultilevel"/>
    <w:tmpl w:val="08CCF1DA"/>
    <w:lvl w:ilvl="0" w:tplc="597EACC8"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  <w:b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0A0A45D4"/>
    <w:multiLevelType w:val="hybridMultilevel"/>
    <w:tmpl w:val="0E74C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A7C9F"/>
    <w:multiLevelType w:val="hybridMultilevel"/>
    <w:tmpl w:val="7032C5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407D5"/>
    <w:multiLevelType w:val="hybridMultilevel"/>
    <w:tmpl w:val="62B05AB8"/>
    <w:lvl w:ilvl="0" w:tplc="47726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677829"/>
    <w:multiLevelType w:val="hybridMultilevel"/>
    <w:tmpl w:val="26CEF0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6C5AE7"/>
    <w:multiLevelType w:val="hybridMultilevel"/>
    <w:tmpl w:val="2C6CA08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187224"/>
    <w:multiLevelType w:val="hybridMultilevel"/>
    <w:tmpl w:val="58EE3094"/>
    <w:lvl w:ilvl="0" w:tplc="EFA04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2B1E74"/>
    <w:multiLevelType w:val="hybridMultilevel"/>
    <w:tmpl w:val="EF60D414"/>
    <w:lvl w:ilvl="0" w:tplc="38545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2119F"/>
    <w:multiLevelType w:val="hybridMultilevel"/>
    <w:tmpl w:val="7374A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5372C2"/>
    <w:multiLevelType w:val="hybridMultilevel"/>
    <w:tmpl w:val="C616C908"/>
    <w:lvl w:ilvl="0" w:tplc="ADF65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B153B5"/>
    <w:multiLevelType w:val="hybridMultilevel"/>
    <w:tmpl w:val="18F48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2624D"/>
    <w:multiLevelType w:val="hybridMultilevel"/>
    <w:tmpl w:val="F962EDC4"/>
    <w:lvl w:ilvl="0" w:tplc="514EACF0">
      <w:start w:val="2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Wingdings" w:hint="default"/>
      </w:rPr>
    </w:lvl>
    <w:lvl w:ilvl="1" w:tplc="AC70FAF8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ahoma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ahoma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306B308E"/>
    <w:multiLevelType w:val="hybridMultilevel"/>
    <w:tmpl w:val="965A5DEC"/>
    <w:lvl w:ilvl="0" w:tplc="CE6475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BC12EF"/>
    <w:multiLevelType w:val="hybridMultilevel"/>
    <w:tmpl w:val="09DC81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5AC0"/>
    <w:multiLevelType w:val="hybridMultilevel"/>
    <w:tmpl w:val="8D022390"/>
    <w:lvl w:ilvl="0" w:tplc="93BCFE14">
      <w:start w:val="1"/>
      <w:numFmt w:val="bullet"/>
      <w:lvlText w:val="-"/>
      <w:lvlJc w:val="left"/>
      <w:pPr>
        <w:ind w:left="720" w:hanging="360"/>
      </w:pPr>
      <w:rPr>
        <w:rFonts w:ascii="Microsoft Sans Serif" w:hAnsi="Microsoft Sans Serif" w:hint="default"/>
        <w:sz w:val="26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B293D"/>
    <w:multiLevelType w:val="hybridMultilevel"/>
    <w:tmpl w:val="9DA8E4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263CE"/>
    <w:multiLevelType w:val="hybridMultilevel"/>
    <w:tmpl w:val="6EEE4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E0F91"/>
    <w:multiLevelType w:val="hybridMultilevel"/>
    <w:tmpl w:val="B0E26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A1EA8"/>
    <w:multiLevelType w:val="hybridMultilevel"/>
    <w:tmpl w:val="4BAC7866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6452B59"/>
    <w:multiLevelType w:val="hybridMultilevel"/>
    <w:tmpl w:val="680E3754"/>
    <w:lvl w:ilvl="0" w:tplc="CE6475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83E72"/>
    <w:multiLevelType w:val="hybridMultilevel"/>
    <w:tmpl w:val="6A48CD9A"/>
    <w:lvl w:ilvl="0" w:tplc="EF5C25DA"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3" w15:restartNumberingAfterBreak="0">
    <w:nsid w:val="6FA13A07"/>
    <w:multiLevelType w:val="hybridMultilevel"/>
    <w:tmpl w:val="BF941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1455F"/>
    <w:multiLevelType w:val="hybridMultilevel"/>
    <w:tmpl w:val="61602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A29D3"/>
    <w:multiLevelType w:val="hybridMultilevel"/>
    <w:tmpl w:val="A3CC3D48"/>
    <w:lvl w:ilvl="0" w:tplc="742880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237C8"/>
    <w:multiLevelType w:val="hybridMultilevel"/>
    <w:tmpl w:val="424E34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021B5"/>
    <w:multiLevelType w:val="hybridMultilevel"/>
    <w:tmpl w:val="0FFE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D582D"/>
    <w:multiLevelType w:val="hybridMultilevel"/>
    <w:tmpl w:val="189A526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897818"/>
    <w:multiLevelType w:val="hybridMultilevel"/>
    <w:tmpl w:val="62E4308A"/>
    <w:lvl w:ilvl="0" w:tplc="DBCE2A2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3810063">
    <w:abstractNumId w:val="24"/>
  </w:num>
  <w:num w:numId="2" w16cid:durableId="1424959217">
    <w:abstractNumId w:val="14"/>
  </w:num>
  <w:num w:numId="3" w16cid:durableId="738527413">
    <w:abstractNumId w:val="10"/>
  </w:num>
  <w:num w:numId="4" w16cid:durableId="136804236">
    <w:abstractNumId w:val="27"/>
  </w:num>
  <w:num w:numId="5" w16cid:durableId="1305543043">
    <w:abstractNumId w:val="36"/>
  </w:num>
  <w:num w:numId="6" w16cid:durableId="628824029">
    <w:abstractNumId w:val="9"/>
  </w:num>
  <w:num w:numId="7" w16cid:durableId="917251200">
    <w:abstractNumId w:val="7"/>
  </w:num>
  <w:num w:numId="8" w16cid:durableId="169611135">
    <w:abstractNumId w:val="6"/>
  </w:num>
  <w:num w:numId="9" w16cid:durableId="1054504449">
    <w:abstractNumId w:val="5"/>
  </w:num>
  <w:num w:numId="10" w16cid:durableId="1178471815">
    <w:abstractNumId w:val="4"/>
  </w:num>
  <w:num w:numId="11" w16cid:durableId="1863743055">
    <w:abstractNumId w:val="8"/>
  </w:num>
  <w:num w:numId="12" w16cid:durableId="972175521">
    <w:abstractNumId w:val="3"/>
  </w:num>
  <w:num w:numId="13" w16cid:durableId="1118333288">
    <w:abstractNumId w:val="2"/>
  </w:num>
  <w:num w:numId="14" w16cid:durableId="1453549618">
    <w:abstractNumId w:val="1"/>
  </w:num>
  <w:num w:numId="15" w16cid:durableId="690884835">
    <w:abstractNumId w:val="0"/>
  </w:num>
  <w:num w:numId="16" w16cid:durableId="1885290210">
    <w:abstractNumId w:val="38"/>
  </w:num>
  <w:num w:numId="17" w16cid:durableId="1245142043">
    <w:abstractNumId w:val="11"/>
  </w:num>
  <w:num w:numId="18" w16cid:durableId="1824081133">
    <w:abstractNumId w:val="26"/>
  </w:num>
  <w:num w:numId="19" w16cid:durableId="716048946">
    <w:abstractNumId w:val="15"/>
  </w:num>
  <w:num w:numId="20" w16cid:durableId="1496149858">
    <w:abstractNumId w:val="18"/>
  </w:num>
  <w:num w:numId="21" w16cid:durableId="729504781">
    <w:abstractNumId w:val="19"/>
  </w:num>
  <w:num w:numId="22" w16cid:durableId="801464180">
    <w:abstractNumId w:val="39"/>
  </w:num>
  <w:num w:numId="23" w16cid:durableId="1258127055">
    <w:abstractNumId w:val="31"/>
  </w:num>
  <w:num w:numId="24" w16cid:durableId="1848909147">
    <w:abstractNumId w:val="32"/>
  </w:num>
  <w:num w:numId="25" w16cid:durableId="1874462452">
    <w:abstractNumId w:val="23"/>
  </w:num>
  <w:num w:numId="26" w16cid:durableId="1134904498">
    <w:abstractNumId w:val="33"/>
  </w:num>
  <w:num w:numId="27" w16cid:durableId="6103033">
    <w:abstractNumId w:val="22"/>
  </w:num>
  <w:num w:numId="28" w16cid:durableId="722413947">
    <w:abstractNumId w:val="12"/>
  </w:num>
  <w:num w:numId="29" w16cid:durableId="705134374">
    <w:abstractNumId w:val="13"/>
  </w:num>
  <w:num w:numId="30" w16cid:durableId="1968512441">
    <w:abstractNumId w:val="20"/>
  </w:num>
  <w:num w:numId="31" w16cid:durableId="1248155446">
    <w:abstractNumId w:val="25"/>
  </w:num>
  <w:num w:numId="32" w16cid:durableId="1125082562">
    <w:abstractNumId w:val="28"/>
  </w:num>
  <w:num w:numId="33" w16cid:durableId="888691381">
    <w:abstractNumId w:val="17"/>
  </w:num>
  <w:num w:numId="34" w16cid:durableId="1084885223">
    <w:abstractNumId w:val="35"/>
  </w:num>
  <w:num w:numId="35" w16cid:durableId="466436948">
    <w:abstractNumId w:val="21"/>
  </w:num>
  <w:num w:numId="36" w16cid:durableId="161051426">
    <w:abstractNumId w:val="30"/>
  </w:num>
  <w:num w:numId="37" w16cid:durableId="1761488529">
    <w:abstractNumId w:val="34"/>
  </w:num>
  <w:num w:numId="38" w16cid:durableId="1700080153">
    <w:abstractNumId w:val="37"/>
  </w:num>
  <w:num w:numId="39" w16cid:durableId="1838032115">
    <w:abstractNumId w:val="29"/>
  </w:num>
  <w:num w:numId="40" w16cid:durableId="1609389830">
    <w:abstractNumId w:val="16"/>
  </w:num>
  <w:num w:numId="41" w16cid:durableId="758253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F2"/>
    <w:rsid w:val="00000EE0"/>
    <w:rsid w:val="00001C0B"/>
    <w:rsid w:val="00001FEB"/>
    <w:rsid w:val="00002B01"/>
    <w:rsid w:val="00010BDB"/>
    <w:rsid w:val="00010BFD"/>
    <w:rsid w:val="0001175C"/>
    <w:rsid w:val="000117C2"/>
    <w:rsid w:val="000119E4"/>
    <w:rsid w:val="00011A0A"/>
    <w:rsid w:val="00015464"/>
    <w:rsid w:val="00015AAA"/>
    <w:rsid w:val="00015F3C"/>
    <w:rsid w:val="0001674A"/>
    <w:rsid w:val="000205F5"/>
    <w:rsid w:val="000210C2"/>
    <w:rsid w:val="000211C2"/>
    <w:rsid w:val="00022B5B"/>
    <w:rsid w:val="0002309E"/>
    <w:rsid w:val="000246BD"/>
    <w:rsid w:val="000247D1"/>
    <w:rsid w:val="00024BC6"/>
    <w:rsid w:val="00024F6A"/>
    <w:rsid w:val="0002506F"/>
    <w:rsid w:val="00030188"/>
    <w:rsid w:val="0003029C"/>
    <w:rsid w:val="000345CF"/>
    <w:rsid w:val="00035276"/>
    <w:rsid w:val="0003632E"/>
    <w:rsid w:val="00036ED8"/>
    <w:rsid w:val="0004027B"/>
    <w:rsid w:val="00040DD3"/>
    <w:rsid w:val="0004174D"/>
    <w:rsid w:val="00041EDD"/>
    <w:rsid w:val="00042689"/>
    <w:rsid w:val="000438C1"/>
    <w:rsid w:val="000465C3"/>
    <w:rsid w:val="00051884"/>
    <w:rsid w:val="00051DCD"/>
    <w:rsid w:val="000529CC"/>
    <w:rsid w:val="0005331F"/>
    <w:rsid w:val="0005335A"/>
    <w:rsid w:val="000539B3"/>
    <w:rsid w:val="00053C84"/>
    <w:rsid w:val="00054BCC"/>
    <w:rsid w:val="0005563B"/>
    <w:rsid w:val="00056898"/>
    <w:rsid w:val="00060F04"/>
    <w:rsid w:val="000615D6"/>
    <w:rsid w:val="000633CA"/>
    <w:rsid w:val="0007139B"/>
    <w:rsid w:val="0007298C"/>
    <w:rsid w:val="00074AC9"/>
    <w:rsid w:val="000756C5"/>
    <w:rsid w:val="00076000"/>
    <w:rsid w:val="0007607A"/>
    <w:rsid w:val="00076FFF"/>
    <w:rsid w:val="00077736"/>
    <w:rsid w:val="00080D86"/>
    <w:rsid w:val="00080E29"/>
    <w:rsid w:val="0008177D"/>
    <w:rsid w:val="000865EA"/>
    <w:rsid w:val="00087F8B"/>
    <w:rsid w:val="00091978"/>
    <w:rsid w:val="00091B34"/>
    <w:rsid w:val="00092810"/>
    <w:rsid w:val="00093346"/>
    <w:rsid w:val="00093568"/>
    <w:rsid w:val="0009471A"/>
    <w:rsid w:val="00094B86"/>
    <w:rsid w:val="0009607A"/>
    <w:rsid w:val="00096693"/>
    <w:rsid w:val="00097B4B"/>
    <w:rsid w:val="000A0D02"/>
    <w:rsid w:val="000A1B36"/>
    <w:rsid w:val="000A1E27"/>
    <w:rsid w:val="000A49E6"/>
    <w:rsid w:val="000A5AB7"/>
    <w:rsid w:val="000A769F"/>
    <w:rsid w:val="000B128B"/>
    <w:rsid w:val="000B13F8"/>
    <w:rsid w:val="000B29D2"/>
    <w:rsid w:val="000B30B0"/>
    <w:rsid w:val="000B3969"/>
    <w:rsid w:val="000B5187"/>
    <w:rsid w:val="000B5A1A"/>
    <w:rsid w:val="000B5CBF"/>
    <w:rsid w:val="000C162C"/>
    <w:rsid w:val="000C24A1"/>
    <w:rsid w:val="000C361D"/>
    <w:rsid w:val="000C4B8E"/>
    <w:rsid w:val="000D0CFC"/>
    <w:rsid w:val="000D174F"/>
    <w:rsid w:val="000D1E5B"/>
    <w:rsid w:val="000D4025"/>
    <w:rsid w:val="000D4540"/>
    <w:rsid w:val="000E037A"/>
    <w:rsid w:val="000E0709"/>
    <w:rsid w:val="000E095C"/>
    <w:rsid w:val="000E260B"/>
    <w:rsid w:val="000E2A53"/>
    <w:rsid w:val="000E6984"/>
    <w:rsid w:val="000E736D"/>
    <w:rsid w:val="000E76A5"/>
    <w:rsid w:val="000E7DC9"/>
    <w:rsid w:val="000F5F78"/>
    <w:rsid w:val="000F73DD"/>
    <w:rsid w:val="000F790B"/>
    <w:rsid w:val="00101752"/>
    <w:rsid w:val="00102B84"/>
    <w:rsid w:val="00104816"/>
    <w:rsid w:val="0010599C"/>
    <w:rsid w:val="001061D7"/>
    <w:rsid w:val="0010655D"/>
    <w:rsid w:val="00107766"/>
    <w:rsid w:val="00110104"/>
    <w:rsid w:val="001115C4"/>
    <w:rsid w:val="001115D8"/>
    <w:rsid w:val="001116E9"/>
    <w:rsid w:val="0011195E"/>
    <w:rsid w:val="00113648"/>
    <w:rsid w:val="001149B3"/>
    <w:rsid w:val="00117BEA"/>
    <w:rsid w:val="0012046F"/>
    <w:rsid w:val="001209F8"/>
    <w:rsid w:val="00121263"/>
    <w:rsid w:val="0012178C"/>
    <w:rsid w:val="00122898"/>
    <w:rsid w:val="001232A1"/>
    <w:rsid w:val="001233F0"/>
    <w:rsid w:val="001252DB"/>
    <w:rsid w:val="00126F62"/>
    <w:rsid w:val="00127CB9"/>
    <w:rsid w:val="00130973"/>
    <w:rsid w:val="00131E9E"/>
    <w:rsid w:val="00133672"/>
    <w:rsid w:val="00134A61"/>
    <w:rsid w:val="00134B9C"/>
    <w:rsid w:val="00135DD9"/>
    <w:rsid w:val="00140993"/>
    <w:rsid w:val="00141700"/>
    <w:rsid w:val="00141B8C"/>
    <w:rsid w:val="00141CAB"/>
    <w:rsid w:val="00142122"/>
    <w:rsid w:val="00146D33"/>
    <w:rsid w:val="00147518"/>
    <w:rsid w:val="001514DC"/>
    <w:rsid w:val="00151DEC"/>
    <w:rsid w:val="001538D7"/>
    <w:rsid w:val="00153F3B"/>
    <w:rsid w:val="00154DA7"/>
    <w:rsid w:val="00154FEE"/>
    <w:rsid w:val="00156B65"/>
    <w:rsid w:val="0015787A"/>
    <w:rsid w:val="00160B8E"/>
    <w:rsid w:val="00161260"/>
    <w:rsid w:val="00161908"/>
    <w:rsid w:val="00166BAA"/>
    <w:rsid w:val="001671CD"/>
    <w:rsid w:val="001711B3"/>
    <w:rsid w:val="00174BFD"/>
    <w:rsid w:val="00174EC1"/>
    <w:rsid w:val="001778EF"/>
    <w:rsid w:val="00177ABB"/>
    <w:rsid w:val="00177D50"/>
    <w:rsid w:val="00177F07"/>
    <w:rsid w:val="00182A85"/>
    <w:rsid w:val="001835D3"/>
    <w:rsid w:val="00183824"/>
    <w:rsid w:val="00185969"/>
    <w:rsid w:val="001868A5"/>
    <w:rsid w:val="00187D16"/>
    <w:rsid w:val="00187D21"/>
    <w:rsid w:val="00192688"/>
    <w:rsid w:val="0019295C"/>
    <w:rsid w:val="00192AFA"/>
    <w:rsid w:val="00194093"/>
    <w:rsid w:val="001941B5"/>
    <w:rsid w:val="0019424F"/>
    <w:rsid w:val="00195B27"/>
    <w:rsid w:val="00195D29"/>
    <w:rsid w:val="00196C44"/>
    <w:rsid w:val="001971C6"/>
    <w:rsid w:val="00197699"/>
    <w:rsid w:val="001A136E"/>
    <w:rsid w:val="001A1ECB"/>
    <w:rsid w:val="001A1F02"/>
    <w:rsid w:val="001A1F96"/>
    <w:rsid w:val="001A2150"/>
    <w:rsid w:val="001A3D45"/>
    <w:rsid w:val="001A4AD9"/>
    <w:rsid w:val="001A5802"/>
    <w:rsid w:val="001A7121"/>
    <w:rsid w:val="001B061B"/>
    <w:rsid w:val="001B0870"/>
    <w:rsid w:val="001B131D"/>
    <w:rsid w:val="001B2C7E"/>
    <w:rsid w:val="001B2D36"/>
    <w:rsid w:val="001B4C0D"/>
    <w:rsid w:val="001B4E69"/>
    <w:rsid w:val="001B587B"/>
    <w:rsid w:val="001B5B17"/>
    <w:rsid w:val="001C0898"/>
    <w:rsid w:val="001C115C"/>
    <w:rsid w:val="001C3154"/>
    <w:rsid w:val="001C3381"/>
    <w:rsid w:val="001C6226"/>
    <w:rsid w:val="001C7D83"/>
    <w:rsid w:val="001D10A9"/>
    <w:rsid w:val="001D1716"/>
    <w:rsid w:val="001D2920"/>
    <w:rsid w:val="001D3443"/>
    <w:rsid w:val="001D471A"/>
    <w:rsid w:val="001D4837"/>
    <w:rsid w:val="001D55B8"/>
    <w:rsid w:val="001D56A7"/>
    <w:rsid w:val="001D5E5B"/>
    <w:rsid w:val="001D6776"/>
    <w:rsid w:val="001D6907"/>
    <w:rsid w:val="001E1157"/>
    <w:rsid w:val="001E4B79"/>
    <w:rsid w:val="001E6960"/>
    <w:rsid w:val="001F099D"/>
    <w:rsid w:val="001F0E28"/>
    <w:rsid w:val="001F15B6"/>
    <w:rsid w:val="001F2AF0"/>
    <w:rsid w:val="001F509B"/>
    <w:rsid w:val="001F6F1B"/>
    <w:rsid w:val="001F79D0"/>
    <w:rsid w:val="00200768"/>
    <w:rsid w:val="00200A37"/>
    <w:rsid w:val="002017C3"/>
    <w:rsid w:val="00202162"/>
    <w:rsid w:val="00207D91"/>
    <w:rsid w:val="002140E1"/>
    <w:rsid w:val="00214394"/>
    <w:rsid w:val="00214BB8"/>
    <w:rsid w:val="00216647"/>
    <w:rsid w:val="00216ECE"/>
    <w:rsid w:val="0021762C"/>
    <w:rsid w:val="00217810"/>
    <w:rsid w:val="002179E5"/>
    <w:rsid w:val="00222717"/>
    <w:rsid w:val="002235D3"/>
    <w:rsid w:val="00224593"/>
    <w:rsid w:val="00227CDF"/>
    <w:rsid w:val="00232616"/>
    <w:rsid w:val="002335B9"/>
    <w:rsid w:val="00235C95"/>
    <w:rsid w:val="00237E74"/>
    <w:rsid w:val="002433D8"/>
    <w:rsid w:val="00244ACE"/>
    <w:rsid w:val="00246C11"/>
    <w:rsid w:val="00250EB5"/>
    <w:rsid w:val="0025202E"/>
    <w:rsid w:val="00254E9A"/>
    <w:rsid w:val="00256334"/>
    <w:rsid w:val="002601E7"/>
    <w:rsid w:val="00260757"/>
    <w:rsid w:val="00261FC0"/>
    <w:rsid w:val="002632A0"/>
    <w:rsid w:val="00263CBE"/>
    <w:rsid w:val="00264BE8"/>
    <w:rsid w:val="00265405"/>
    <w:rsid w:val="00272719"/>
    <w:rsid w:val="00273888"/>
    <w:rsid w:val="00274C45"/>
    <w:rsid w:val="002765EA"/>
    <w:rsid w:val="00276769"/>
    <w:rsid w:val="0027738D"/>
    <w:rsid w:val="002808D0"/>
    <w:rsid w:val="00280CE9"/>
    <w:rsid w:val="00280F49"/>
    <w:rsid w:val="002824EA"/>
    <w:rsid w:val="00282972"/>
    <w:rsid w:val="00283BBC"/>
    <w:rsid w:val="002849AB"/>
    <w:rsid w:val="00284E56"/>
    <w:rsid w:val="00284F79"/>
    <w:rsid w:val="00285B26"/>
    <w:rsid w:val="00290646"/>
    <w:rsid w:val="002919FC"/>
    <w:rsid w:val="00292866"/>
    <w:rsid w:val="002941A8"/>
    <w:rsid w:val="002A1D84"/>
    <w:rsid w:val="002A2C62"/>
    <w:rsid w:val="002A2CED"/>
    <w:rsid w:val="002A2FCA"/>
    <w:rsid w:val="002A3526"/>
    <w:rsid w:val="002A4106"/>
    <w:rsid w:val="002A4A37"/>
    <w:rsid w:val="002A5E78"/>
    <w:rsid w:val="002A65FA"/>
    <w:rsid w:val="002B296C"/>
    <w:rsid w:val="002B2DF6"/>
    <w:rsid w:val="002B3A49"/>
    <w:rsid w:val="002B6295"/>
    <w:rsid w:val="002B70AF"/>
    <w:rsid w:val="002C00F2"/>
    <w:rsid w:val="002C0619"/>
    <w:rsid w:val="002C1517"/>
    <w:rsid w:val="002C285C"/>
    <w:rsid w:val="002C453B"/>
    <w:rsid w:val="002C4D79"/>
    <w:rsid w:val="002C5BD4"/>
    <w:rsid w:val="002C6022"/>
    <w:rsid w:val="002C613C"/>
    <w:rsid w:val="002C6A52"/>
    <w:rsid w:val="002C76A7"/>
    <w:rsid w:val="002D1212"/>
    <w:rsid w:val="002D1F60"/>
    <w:rsid w:val="002D2656"/>
    <w:rsid w:val="002D3D0D"/>
    <w:rsid w:val="002E304C"/>
    <w:rsid w:val="002E51BE"/>
    <w:rsid w:val="002E6888"/>
    <w:rsid w:val="002E6C1A"/>
    <w:rsid w:val="002F04F3"/>
    <w:rsid w:val="002F5702"/>
    <w:rsid w:val="002F6E1C"/>
    <w:rsid w:val="002F7897"/>
    <w:rsid w:val="003000BB"/>
    <w:rsid w:val="00303570"/>
    <w:rsid w:val="003049DE"/>
    <w:rsid w:val="00304DD4"/>
    <w:rsid w:val="003055D5"/>
    <w:rsid w:val="00305BAC"/>
    <w:rsid w:val="0030694E"/>
    <w:rsid w:val="00307D19"/>
    <w:rsid w:val="003117AE"/>
    <w:rsid w:val="0031614F"/>
    <w:rsid w:val="00316395"/>
    <w:rsid w:val="00316C09"/>
    <w:rsid w:val="0032260E"/>
    <w:rsid w:val="0032610F"/>
    <w:rsid w:val="00327B5A"/>
    <w:rsid w:val="0033149B"/>
    <w:rsid w:val="00334B24"/>
    <w:rsid w:val="00335D11"/>
    <w:rsid w:val="003403B0"/>
    <w:rsid w:val="00340DFB"/>
    <w:rsid w:val="0034290D"/>
    <w:rsid w:val="00343CD0"/>
    <w:rsid w:val="00346037"/>
    <w:rsid w:val="003472A5"/>
    <w:rsid w:val="003474C9"/>
    <w:rsid w:val="00350685"/>
    <w:rsid w:val="0035093C"/>
    <w:rsid w:val="00353A88"/>
    <w:rsid w:val="00354067"/>
    <w:rsid w:val="00354BC8"/>
    <w:rsid w:val="00355FF9"/>
    <w:rsid w:val="003574F9"/>
    <w:rsid w:val="00357E4D"/>
    <w:rsid w:val="00357F31"/>
    <w:rsid w:val="00357FF2"/>
    <w:rsid w:val="00362A6B"/>
    <w:rsid w:val="00363DBD"/>
    <w:rsid w:val="00364A7C"/>
    <w:rsid w:val="003657BE"/>
    <w:rsid w:val="00366CEF"/>
    <w:rsid w:val="00366E9D"/>
    <w:rsid w:val="00366F4D"/>
    <w:rsid w:val="00367084"/>
    <w:rsid w:val="00372B5E"/>
    <w:rsid w:val="00373C24"/>
    <w:rsid w:val="00374BEB"/>
    <w:rsid w:val="003763A5"/>
    <w:rsid w:val="0037677D"/>
    <w:rsid w:val="0037679D"/>
    <w:rsid w:val="00377F4F"/>
    <w:rsid w:val="00380551"/>
    <w:rsid w:val="00380EAB"/>
    <w:rsid w:val="00380ED7"/>
    <w:rsid w:val="00382DAC"/>
    <w:rsid w:val="003844FA"/>
    <w:rsid w:val="0038728E"/>
    <w:rsid w:val="00387A54"/>
    <w:rsid w:val="003914E6"/>
    <w:rsid w:val="00391BFC"/>
    <w:rsid w:val="003927A6"/>
    <w:rsid w:val="00392D6D"/>
    <w:rsid w:val="0039421B"/>
    <w:rsid w:val="0039452C"/>
    <w:rsid w:val="00397C54"/>
    <w:rsid w:val="003A033F"/>
    <w:rsid w:val="003A0854"/>
    <w:rsid w:val="003A158E"/>
    <w:rsid w:val="003A3CC1"/>
    <w:rsid w:val="003A6CE0"/>
    <w:rsid w:val="003B192F"/>
    <w:rsid w:val="003B2004"/>
    <w:rsid w:val="003B2CE8"/>
    <w:rsid w:val="003B3502"/>
    <w:rsid w:val="003B4B58"/>
    <w:rsid w:val="003B51FB"/>
    <w:rsid w:val="003B536B"/>
    <w:rsid w:val="003B5622"/>
    <w:rsid w:val="003B6121"/>
    <w:rsid w:val="003B6F2A"/>
    <w:rsid w:val="003B768B"/>
    <w:rsid w:val="003B7E64"/>
    <w:rsid w:val="003C06CF"/>
    <w:rsid w:val="003C0BE6"/>
    <w:rsid w:val="003C0DC5"/>
    <w:rsid w:val="003C1B80"/>
    <w:rsid w:val="003C2229"/>
    <w:rsid w:val="003C366E"/>
    <w:rsid w:val="003C41F9"/>
    <w:rsid w:val="003C4264"/>
    <w:rsid w:val="003C5EA6"/>
    <w:rsid w:val="003C623E"/>
    <w:rsid w:val="003C76A6"/>
    <w:rsid w:val="003D0B97"/>
    <w:rsid w:val="003D1261"/>
    <w:rsid w:val="003D2D7E"/>
    <w:rsid w:val="003D7A96"/>
    <w:rsid w:val="003E07B1"/>
    <w:rsid w:val="003E07B2"/>
    <w:rsid w:val="003E1731"/>
    <w:rsid w:val="003E62BF"/>
    <w:rsid w:val="003E76DC"/>
    <w:rsid w:val="003F3D3F"/>
    <w:rsid w:val="003F4295"/>
    <w:rsid w:val="003F7DB4"/>
    <w:rsid w:val="003F7FC4"/>
    <w:rsid w:val="00400560"/>
    <w:rsid w:val="00400685"/>
    <w:rsid w:val="00402359"/>
    <w:rsid w:val="00402C52"/>
    <w:rsid w:val="004040F3"/>
    <w:rsid w:val="00406E50"/>
    <w:rsid w:val="0041002F"/>
    <w:rsid w:val="00413696"/>
    <w:rsid w:val="00414ACE"/>
    <w:rsid w:val="00417287"/>
    <w:rsid w:val="00420E61"/>
    <w:rsid w:val="00424EA3"/>
    <w:rsid w:val="004264BA"/>
    <w:rsid w:val="004265F5"/>
    <w:rsid w:val="004268F5"/>
    <w:rsid w:val="00426CDE"/>
    <w:rsid w:val="00426F08"/>
    <w:rsid w:val="00427B66"/>
    <w:rsid w:val="00430E30"/>
    <w:rsid w:val="00431606"/>
    <w:rsid w:val="0043229E"/>
    <w:rsid w:val="00432550"/>
    <w:rsid w:val="00433AEB"/>
    <w:rsid w:val="00433DEB"/>
    <w:rsid w:val="00434110"/>
    <w:rsid w:val="00435DD2"/>
    <w:rsid w:val="00435E8F"/>
    <w:rsid w:val="00443177"/>
    <w:rsid w:val="00443AD6"/>
    <w:rsid w:val="00445B82"/>
    <w:rsid w:val="00445F05"/>
    <w:rsid w:val="00447E13"/>
    <w:rsid w:val="00450D25"/>
    <w:rsid w:val="004518F3"/>
    <w:rsid w:val="00451AB5"/>
    <w:rsid w:val="00451D70"/>
    <w:rsid w:val="00452A55"/>
    <w:rsid w:val="004574AA"/>
    <w:rsid w:val="0045792B"/>
    <w:rsid w:val="00457A3C"/>
    <w:rsid w:val="004601E8"/>
    <w:rsid w:val="00460EE2"/>
    <w:rsid w:val="00461217"/>
    <w:rsid w:val="004615C5"/>
    <w:rsid w:val="00462796"/>
    <w:rsid w:val="00462B20"/>
    <w:rsid w:val="004648EB"/>
    <w:rsid w:val="00464987"/>
    <w:rsid w:val="004653D4"/>
    <w:rsid w:val="00466204"/>
    <w:rsid w:val="00466869"/>
    <w:rsid w:val="00466DC8"/>
    <w:rsid w:val="00467AC7"/>
    <w:rsid w:val="00470D6E"/>
    <w:rsid w:val="0047212E"/>
    <w:rsid w:val="00475C51"/>
    <w:rsid w:val="00476E68"/>
    <w:rsid w:val="00481131"/>
    <w:rsid w:val="004834D5"/>
    <w:rsid w:val="00483D0F"/>
    <w:rsid w:val="004843A7"/>
    <w:rsid w:val="0048487D"/>
    <w:rsid w:val="004854D2"/>
    <w:rsid w:val="004854E6"/>
    <w:rsid w:val="00485FCA"/>
    <w:rsid w:val="00487543"/>
    <w:rsid w:val="00491507"/>
    <w:rsid w:val="00492C30"/>
    <w:rsid w:val="00493348"/>
    <w:rsid w:val="0049697E"/>
    <w:rsid w:val="00496C7F"/>
    <w:rsid w:val="00496F34"/>
    <w:rsid w:val="00497426"/>
    <w:rsid w:val="004A0689"/>
    <w:rsid w:val="004A1269"/>
    <w:rsid w:val="004A32DF"/>
    <w:rsid w:val="004A64AB"/>
    <w:rsid w:val="004A6F4C"/>
    <w:rsid w:val="004A78FE"/>
    <w:rsid w:val="004B05B6"/>
    <w:rsid w:val="004B0764"/>
    <w:rsid w:val="004B0C27"/>
    <w:rsid w:val="004B1363"/>
    <w:rsid w:val="004B1731"/>
    <w:rsid w:val="004B1E6E"/>
    <w:rsid w:val="004B24D7"/>
    <w:rsid w:val="004B25AA"/>
    <w:rsid w:val="004B2E16"/>
    <w:rsid w:val="004B4CD1"/>
    <w:rsid w:val="004B500A"/>
    <w:rsid w:val="004C04C8"/>
    <w:rsid w:val="004C316F"/>
    <w:rsid w:val="004C39F5"/>
    <w:rsid w:val="004C4AF3"/>
    <w:rsid w:val="004C5803"/>
    <w:rsid w:val="004C5A65"/>
    <w:rsid w:val="004C70EE"/>
    <w:rsid w:val="004C7168"/>
    <w:rsid w:val="004C78EA"/>
    <w:rsid w:val="004C79B8"/>
    <w:rsid w:val="004D03A9"/>
    <w:rsid w:val="004D1264"/>
    <w:rsid w:val="004D2A99"/>
    <w:rsid w:val="004D3859"/>
    <w:rsid w:val="004D3B91"/>
    <w:rsid w:val="004D46EF"/>
    <w:rsid w:val="004D730B"/>
    <w:rsid w:val="004E0F09"/>
    <w:rsid w:val="004E1374"/>
    <w:rsid w:val="004E2A64"/>
    <w:rsid w:val="004E332C"/>
    <w:rsid w:val="004E43AE"/>
    <w:rsid w:val="004E6F4F"/>
    <w:rsid w:val="004E76D4"/>
    <w:rsid w:val="004F152E"/>
    <w:rsid w:val="004F39F8"/>
    <w:rsid w:val="004F3CA7"/>
    <w:rsid w:val="004F54E8"/>
    <w:rsid w:val="004F5776"/>
    <w:rsid w:val="004F578C"/>
    <w:rsid w:val="004F5827"/>
    <w:rsid w:val="004F5ECC"/>
    <w:rsid w:val="00502C6D"/>
    <w:rsid w:val="0050518F"/>
    <w:rsid w:val="00505364"/>
    <w:rsid w:val="005053B6"/>
    <w:rsid w:val="0050644D"/>
    <w:rsid w:val="00507064"/>
    <w:rsid w:val="00511F7F"/>
    <w:rsid w:val="00512241"/>
    <w:rsid w:val="005129C7"/>
    <w:rsid w:val="00512A0E"/>
    <w:rsid w:val="005135C6"/>
    <w:rsid w:val="0051561F"/>
    <w:rsid w:val="0051737D"/>
    <w:rsid w:val="00521A4B"/>
    <w:rsid w:val="00521BA5"/>
    <w:rsid w:val="005243B6"/>
    <w:rsid w:val="005251F0"/>
    <w:rsid w:val="00525CE5"/>
    <w:rsid w:val="005265A2"/>
    <w:rsid w:val="005279A8"/>
    <w:rsid w:val="00527E34"/>
    <w:rsid w:val="00530027"/>
    <w:rsid w:val="00531F66"/>
    <w:rsid w:val="0053216E"/>
    <w:rsid w:val="0053372B"/>
    <w:rsid w:val="005344FB"/>
    <w:rsid w:val="00534525"/>
    <w:rsid w:val="005354FD"/>
    <w:rsid w:val="00541595"/>
    <w:rsid w:val="00547B3D"/>
    <w:rsid w:val="00550355"/>
    <w:rsid w:val="0055339E"/>
    <w:rsid w:val="00555C0B"/>
    <w:rsid w:val="00560C80"/>
    <w:rsid w:val="00562BF4"/>
    <w:rsid w:val="00562DA9"/>
    <w:rsid w:val="0056487E"/>
    <w:rsid w:val="00566654"/>
    <w:rsid w:val="00566FAD"/>
    <w:rsid w:val="00567172"/>
    <w:rsid w:val="00567B84"/>
    <w:rsid w:val="0057255A"/>
    <w:rsid w:val="005727FB"/>
    <w:rsid w:val="00573965"/>
    <w:rsid w:val="00573BB9"/>
    <w:rsid w:val="00577A37"/>
    <w:rsid w:val="00586CC5"/>
    <w:rsid w:val="00590745"/>
    <w:rsid w:val="00590F7F"/>
    <w:rsid w:val="0059183F"/>
    <w:rsid w:val="0059193E"/>
    <w:rsid w:val="00591B4D"/>
    <w:rsid w:val="00591CCB"/>
    <w:rsid w:val="0059392D"/>
    <w:rsid w:val="00595483"/>
    <w:rsid w:val="005A0142"/>
    <w:rsid w:val="005A084C"/>
    <w:rsid w:val="005A0E63"/>
    <w:rsid w:val="005A101F"/>
    <w:rsid w:val="005A1B25"/>
    <w:rsid w:val="005A4066"/>
    <w:rsid w:val="005A4791"/>
    <w:rsid w:val="005A674C"/>
    <w:rsid w:val="005A7D8B"/>
    <w:rsid w:val="005B02D0"/>
    <w:rsid w:val="005B0C80"/>
    <w:rsid w:val="005B0D33"/>
    <w:rsid w:val="005B0F06"/>
    <w:rsid w:val="005B12FC"/>
    <w:rsid w:val="005B13AB"/>
    <w:rsid w:val="005B1A2D"/>
    <w:rsid w:val="005B4BDB"/>
    <w:rsid w:val="005B5813"/>
    <w:rsid w:val="005B6524"/>
    <w:rsid w:val="005C2033"/>
    <w:rsid w:val="005C683A"/>
    <w:rsid w:val="005C6F3D"/>
    <w:rsid w:val="005C714A"/>
    <w:rsid w:val="005C781D"/>
    <w:rsid w:val="005D0656"/>
    <w:rsid w:val="005D0C2C"/>
    <w:rsid w:val="005D162A"/>
    <w:rsid w:val="005D2246"/>
    <w:rsid w:val="005D28A4"/>
    <w:rsid w:val="005D3035"/>
    <w:rsid w:val="005D3452"/>
    <w:rsid w:val="005D3751"/>
    <w:rsid w:val="005D5530"/>
    <w:rsid w:val="005D6E44"/>
    <w:rsid w:val="005D7695"/>
    <w:rsid w:val="005E0E1E"/>
    <w:rsid w:val="005E2371"/>
    <w:rsid w:val="005E5D07"/>
    <w:rsid w:val="005E6F36"/>
    <w:rsid w:val="005F2617"/>
    <w:rsid w:val="005F3CAA"/>
    <w:rsid w:val="00600C03"/>
    <w:rsid w:val="006013EF"/>
    <w:rsid w:val="0060278F"/>
    <w:rsid w:val="00603DC2"/>
    <w:rsid w:val="00604233"/>
    <w:rsid w:val="006072CD"/>
    <w:rsid w:val="00607A00"/>
    <w:rsid w:val="00613665"/>
    <w:rsid w:val="0061458F"/>
    <w:rsid w:val="00616A43"/>
    <w:rsid w:val="00617AA5"/>
    <w:rsid w:val="006217F6"/>
    <w:rsid w:val="00621EAA"/>
    <w:rsid w:val="0062261F"/>
    <w:rsid w:val="0062313F"/>
    <w:rsid w:val="00623889"/>
    <w:rsid w:val="00623F24"/>
    <w:rsid w:val="00624956"/>
    <w:rsid w:val="0062535E"/>
    <w:rsid w:val="006254AE"/>
    <w:rsid w:val="00625796"/>
    <w:rsid w:val="00626AE1"/>
    <w:rsid w:val="0062770D"/>
    <w:rsid w:val="006277B6"/>
    <w:rsid w:val="00630F39"/>
    <w:rsid w:val="00634528"/>
    <w:rsid w:val="00635ED6"/>
    <w:rsid w:val="00636BC7"/>
    <w:rsid w:val="00637BEF"/>
    <w:rsid w:val="00643292"/>
    <w:rsid w:val="006447CD"/>
    <w:rsid w:val="0064620D"/>
    <w:rsid w:val="00646633"/>
    <w:rsid w:val="00646986"/>
    <w:rsid w:val="00647E66"/>
    <w:rsid w:val="00650C84"/>
    <w:rsid w:val="006521B1"/>
    <w:rsid w:val="0065323E"/>
    <w:rsid w:val="006533B8"/>
    <w:rsid w:val="0065392F"/>
    <w:rsid w:val="00654970"/>
    <w:rsid w:val="00654CD6"/>
    <w:rsid w:val="00655077"/>
    <w:rsid w:val="0065527F"/>
    <w:rsid w:val="006570F0"/>
    <w:rsid w:val="0066027E"/>
    <w:rsid w:val="0066034B"/>
    <w:rsid w:val="00663124"/>
    <w:rsid w:val="00663B72"/>
    <w:rsid w:val="00665EE9"/>
    <w:rsid w:val="006667FD"/>
    <w:rsid w:val="00666BBF"/>
    <w:rsid w:val="006679FA"/>
    <w:rsid w:val="0067013E"/>
    <w:rsid w:val="006707E4"/>
    <w:rsid w:val="006708A9"/>
    <w:rsid w:val="00671BB9"/>
    <w:rsid w:val="00671E92"/>
    <w:rsid w:val="00672FF2"/>
    <w:rsid w:val="006737DC"/>
    <w:rsid w:val="00674830"/>
    <w:rsid w:val="00675022"/>
    <w:rsid w:val="006758DB"/>
    <w:rsid w:val="0067653F"/>
    <w:rsid w:val="0068004F"/>
    <w:rsid w:val="006816A4"/>
    <w:rsid w:val="0068173F"/>
    <w:rsid w:val="00681CCB"/>
    <w:rsid w:val="00681D54"/>
    <w:rsid w:val="00684920"/>
    <w:rsid w:val="00686FD1"/>
    <w:rsid w:val="00687228"/>
    <w:rsid w:val="006879F6"/>
    <w:rsid w:val="006902D5"/>
    <w:rsid w:val="0069034D"/>
    <w:rsid w:val="0069225D"/>
    <w:rsid w:val="006923DB"/>
    <w:rsid w:val="00692795"/>
    <w:rsid w:val="00692B01"/>
    <w:rsid w:val="00693AA9"/>
    <w:rsid w:val="00694E2A"/>
    <w:rsid w:val="006958EA"/>
    <w:rsid w:val="00696CFA"/>
    <w:rsid w:val="006974E6"/>
    <w:rsid w:val="00697A22"/>
    <w:rsid w:val="006A4D00"/>
    <w:rsid w:val="006A5D41"/>
    <w:rsid w:val="006A689D"/>
    <w:rsid w:val="006A6AEE"/>
    <w:rsid w:val="006B05D6"/>
    <w:rsid w:val="006B0F74"/>
    <w:rsid w:val="006B3130"/>
    <w:rsid w:val="006B40D7"/>
    <w:rsid w:val="006B5CA3"/>
    <w:rsid w:val="006B691C"/>
    <w:rsid w:val="006B6BF6"/>
    <w:rsid w:val="006B7EE3"/>
    <w:rsid w:val="006B7F49"/>
    <w:rsid w:val="006C0906"/>
    <w:rsid w:val="006C464C"/>
    <w:rsid w:val="006C477A"/>
    <w:rsid w:val="006C7F43"/>
    <w:rsid w:val="006D0435"/>
    <w:rsid w:val="006D0AE9"/>
    <w:rsid w:val="006D131C"/>
    <w:rsid w:val="006D1A5E"/>
    <w:rsid w:val="006D4B59"/>
    <w:rsid w:val="006D4FBA"/>
    <w:rsid w:val="006D6AB7"/>
    <w:rsid w:val="006D6BB9"/>
    <w:rsid w:val="006D7D50"/>
    <w:rsid w:val="006E00F0"/>
    <w:rsid w:val="006E1048"/>
    <w:rsid w:val="006E1249"/>
    <w:rsid w:val="006E14F6"/>
    <w:rsid w:val="006E1907"/>
    <w:rsid w:val="006E3555"/>
    <w:rsid w:val="006E5380"/>
    <w:rsid w:val="006E5933"/>
    <w:rsid w:val="006E79F0"/>
    <w:rsid w:val="006F123C"/>
    <w:rsid w:val="006F2948"/>
    <w:rsid w:val="006F4199"/>
    <w:rsid w:val="006F448C"/>
    <w:rsid w:val="006F53D4"/>
    <w:rsid w:val="00701DF5"/>
    <w:rsid w:val="007045C0"/>
    <w:rsid w:val="00704B4E"/>
    <w:rsid w:val="00707855"/>
    <w:rsid w:val="007117C4"/>
    <w:rsid w:val="007118C1"/>
    <w:rsid w:val="00711FC2"/>
    <w:rsid w:val="0071300A"/>
    <w:rsid w:val="00714E2A"/>
    <w:rsid w:val="0071575C"/>
    <w:rsid w:val="00715E5E"/>
    <w:rsid w:val="00716B83"/>
    <w:rsid w:val="00716EC8"/>
    <w:rsid w:val="00716F63"/>
    <w:rsid w:val="0072557D"/>
    <w:rsid w:val="00726E6E"/>
    <w:rsid w:val="00726F51"/>
    <w:rsid w:val="00727525"/>
    <w:rsid w:val="00727673"/>
    <w:rsid w:val="00727CAC"/>
    <w:rsid w:val="00732770"/>
    <w:rsid w:val="00732BF0"/>
    <w:rsid w:val="00732F2E"/>
    <w:rsid w:val="00733245"/>
    <w:rsid w:val="00735778"/>
    <w:rsid w:val="00735B4B"/>
    <w:rsid w:val="00737DE8"/>
    <w:rsid w:val="00740B07"/>
    <w:rsid w:val="00741087"/>
    <w:rsid w:val="007412E0"/>
    <w:rsid w:val="00742332"/>
    <w:rsid w:val="0074509A"/>
    <w:rsid w:val="00747C6C"/>
    <w:rsid w:val="0075045F"/>
    <w:rsid w:val="00751B71"/>
    <w:rsid w:val="00753878"/>
    <w:rsid w:val="00753B50"/>
    <w:rsid w:val="00753CFB"/>
    <w:rsid w:val="007545F0"/>
    <w:rsid w:val="00754672"/>
    <w:rsid w:val="0075496F"/>
    <w:rsid w:val="00755714"/>
    <w:rsid w:val="007569A8"/>
    <w:rsid w:val="00757E21"/>
    <w:rsid w:val="007605B6"/>
    <w:rsid w:val="00760D86"/>
    <w:rsid w:val="0076104A"/>
    <w:rsid w:val="007616F8"/>
    <w:rsid w:val="00761795"/>
    <w:rsid w:val="0076553B"/>
    <w:rsid w:val="00765B08"/>
    <w:rsid w:val="0076620C"/>
    <w:rsid w:val="007670F3"/>
    <w:rsid w:val="00771DA9"/>
    <w:rsid w:val="00772101"/>
    <w:rsid w:val="00773962"/>
    <w:rsid w:val="00774414"/>
    <w:rsid w:val="0077503B"/>
    <w:rsid w:val="007764FB"/>
    <w:rsid w:val="00776C22"/>
    <w:rsid w:val="0077706B"/>
    <w:rsid w:val="00781059"/>
    <w:rsid w:val="007819F2"/>
    <w:rsid w:val="00783A40"/>
    <w:rsid w:val="00785178"/>
    <w:rsid w:val="00786391"/>
    <w:rsid w:val="00786D4D"/>
    <w:rsid w:val="00787BE9"/>
    <w:rsid w:val="00791DF5"/>
    <w:rsid w:val="007920A8"/>
    <w:rsid w:val="00793DA8"/>
    <w:rsid w:val="00794392"/>
    <w:rsid w:val="00794A71"/>
    <w:rsid w:val="007950BD"/>
    <w:rsid w:val="0079516E"/>
    <w:rsid w:val="00796F3C"/>
    <w:rsid w:val="00797700"/>
    <w:rsid w:val="007A19D7"/>
    <w:rsid w:val="007A2035"/>
    <w:rsid w:val="007A3021"/>
    <w:rsid w:val="007A333F"/>
    <w:rsid w:val="007A43E2"/>
    <w:rsid w:val="007A4A11"/>
    <w:rsid w:val="007A5EB3"/>
    <w:rsid w:val="007A6C5B"/>
    <w:rsid w:val="007A7466"/>
    <w:rsid w:val="007B19F3"/>
    <w:rsid w:val="007B1AA7"/>
    <w:rsid w:val="007B228E"/>
    <w:rsid w:val="007B2EFE"/>
    <w:rsid w:val="007B36EB"/>
    <w:rsid w:val="007B469E"/>
    <w:rsid w:val="007B603B"/>
    <w:rsid w:val="007B7BFA"/>
    <w:rsid w:val="007C04A9"/>
    <w:rsid w:val="007C15C9"/>
    <w:rsid w:val="007C785C"/>
    <w:rsid w:val="007D1F11"/>
    <w:rsid w:val="007D2659"/>
    <w:rsid w:val="007D283F"/>
    <w:rsid w:val="007D32E4"/>
    <w:rsid w:val="007D4B37"/>
    <w:rsid w:val="007D4FD8"/>
    <w:rsid w:val="007D608F"/>
    <w:rsid w:val="007D6170"/>
    <w:rsid w:val="007E1169"/>
    <w:rsid w:val="007E23D2"/>
    <w:rsid w:val="007E2BDF"/>
    <w:rsid w:val="007E34C2"/>
    <w:rsid w:val="007E5F6F"/>
    <w:rsid w:val="007F0694"/>
    <w:rsid w:val="007F169C"/>
    <w:rsid w:val="007F17EC"/>
    <w:rsid w:val="007F3427"/>
    <w:rsid w:val="007F4C40"/>
    <w:rsid w:val="007F6445"/>
    <w:rsid w:val="007F6475"/>
    <w:rsid w:val="007F7DCC"/>
    <w:rsid w:val="008018B3"/>
    <w:rsid w:val="00803C5F"/>
    <w:rsid w:val="008043D3"/>
    <w:rsid w:val="00805BC9"/>
    <w:rsid w:val="00810FB8"/>
    <w:rsid w:val="008136C4"/>
    <w:rsid w:val="008147FA"/>
    <w:rsid w:val="00814BAD"/>
    <w:rsid w:val="008150E1"/>
    <w:rsid w:val="008155CC"/>
    <w:rsid w:val="008156C4"/>
    <w:rsid w:val="008156D1"/>
    <w:rsid w:val="00817BEE"/>
    <w:rsid w:val="0082188B"/>
    <w:rsid w:val="008227B0"/>
    <w:rsid w:val="0082296E"/>
    <w:rsid w:val="008238B2"/>
    <w:rsid w:val="0082649E"/>
    <w:rsid w:val="008268E5"/>
    <w:rsid w:val="00827D3E"/>
    <w:rsid w:val="008331FD"/>
    <w:rsid w:val="00833659"/>
    <w:rsid w:val="0083371A"/>
    <w:rsid w:val="00833D0F"/>
    <w:rsid w:val="008344CF"/>
    <w:rsid w:val="0083566B"/>
    <w:rsid w:val="008363D8"/>
    <w:rsid w:val="00837888"/>
    <w:rsid w:val="0084396A"/>
    <w:rsid w:val="00843B5E"/>
    <w:rsid w:val="00843B97"/>
    <w:rsid w:val="00843EC7"/>
    <w:rsid w:val="0084729E"/>
    <w:rsid w:val="008511D2"/>
    <w:rsid w:val="00852A66"/>
    <w:rsid w:val="0085338F"/>
    <w:rsid w:val="008567A6"/>
    <w:rsid w:val="00861573"/>
    <w:rsid w:val="00861A52"/>
    <w:rsid w:val="00861F24"/>
    <w:rsid w:val="00863797"/>
    <w:rsid w:val="00865C9C"/>
    <w:rsid w:val="008704FC"/>
    <w:rsid w:val="0087144E"/>
    <w:rsid w:val="008720B2"/>
    <w:rsid w:val="00872AFF"/>
    <w:rsid w:val="008735B5"/>
    <w:rsid w:val="008738D5"/>
    <w:rsid w:val="0087454E"/>
    <w:rsid w:val="00874E14"/>
    <w:rsid w:val="00874FEE"/>
    <w:rsid w:val="008754A6"/>
    <w:rsid w:val="00875C5E"/>
    <w:rsid w:val="00875CE2"/>
    <w:rsid w:val="008768BB"/>
    <w:rsid w:val="008770DC"/>
    <w:rsid w:val="00881154"/>
    <w:rsid w:val="008833BE"/>
    <w:rsid w:val="008833C1"/>
    <w:rsid w:val="00883FBE"/>
    <w:rsid w:val="00892610"/>
    <w:rsid w:val="00892F46"/>
    <w:rsid w:val="0089484C"/>
    <w:rsid w:val="008965B2"/>
    <w:rsid w:val="00897210"/>
    <w:rsid w:val="008972CA"/>
    <w:rsid w:val="0089786C"/>
    <w:rsid w:val="00897F41"/>
    <w:rsid w:val="00897FBA"/>
    <w:rsid w:val="008A0899"/>
    <w:rsid w:val="008A2597"/>
    <w:rsid w:val="008A2E69"/>
    <w:rsid w:val="008A4A63"/>
    <w:rsid w:val="008A5B4E"/>
    <w:rsid w:val="008A5F5E"/>
    <w:rsid w:val="008A7712"/>
    <w:rsid w:val="008B0A3D"/>
    <w:rsid w:val="008B55C9"/>
    <w:rsid w:val="008B7CD6"/>
    <w:rsid w:val="008B7E36"/>
    <w:rsid w:val="008C0E1F"/>
    <w:rsid w:val="008C0E56"/>
    <w:rsid w:val="008C21EC"/>
    <w:rsid w:val="008C58CE"/>
    <w:rsid w:val="008C74FD"/>
    <w:rsid w:val="008D19A7"/>
    <w:rsid w:val="008D19FC"/>
    <w:rsid w:val="008D2027"/>
    <w:rsid w:val="008D55AA"/>
    <w:rsid w:val="008D5F2D"/>
    <w:rsid w:val="008D6842"/>
    <w:rsid w:val="008D6E1B"/>
    <w:rsid w:val="008D71FB"/>
    <w:rsid w:val="008E16BF"/>
    <w:rsid w:val="008E1D5C"/>
    <w:rsid w:val="008E27F3"/>
    <w:rsid w:val="008E2D50"/>
    <w:rsid w:val="008E4CC3"/>
    <w:rsid w:val="008E5360"/>
    <w:rsid w:val="008E6D6A"/>
    <w:rsid w:val="008F1203"/>
    <w:rsid w:val="008F2F2A"/>
    <w:rsid w:val="008F5437"/>
    <w:rsid w:val="008F5BC6"/>
    <w:rsid w:val="008F707C"/>
    <w:rsid w:val="008F7E50"/>
    <w:rsid w:val="00900C1A"/>
    <w:rsid w:val="00902801"/>
    <w:rsid w:val="009058CD"/>
    <w:rsid w:val="00905A60"/>
    <w:rsid w:val="00906368"/>
    <w:rsid w:val="00906621"/>
    <w:rsid w:val="0090674E"/>
    <w:rsid w:val="009068BF"/>
    <w:rsid w:val="00906B4B"/>
    <w:rsid w:val="00910E35"/>
    <w:rsid w:val="00910FD3"/>
    <w:rsid w:val="00911871"/>
    <w:rsid w:val="00911F05"/>
    <w:rsid w:val="00913347"/>
    <w:rsid w:val="00915C11"/>
    <w:rsid w:val="00920A62"/>
    <w:rsid w:val="009211AC"/>
    <w:rsid w:val="0092257A"/>
    <w:rsid w:val="0092382A"/>
    <w:rsid w:val="00925D92"/>
    <w:rsid w:val="009269DB"/>
    <w:rsid w:val="00926BEB"/>
    <w:rsid w:val="00926E1C"/>
    <w:rsid w:val="0092729F"/>
    <w:rsid w:val="00930B57"/>
    <w:rsid w:val="00931217"/>
    <w:rsid w:val="00931264"/>
    <w:rsid w:val="009367D0"/>
    <w:rsid w:val="00936E63"/>
    <w:rsid w:val="00940293"/>
    <w:rsid w:val="00943FC5"/>
    <w:rsid w:val="00944DB3"/>
    <w:rsid w:val="0094511A"/>
    <w:rsid w:val="009454B2"/>
    <w:rsid w:val="00945804"/>
    <w:rsid w:val="00950687"/>
    <w:rsid w:val="00960BB0"/>
    <w:rsid w:val="009617D8"/>
    <w:rsid w:val="009659F3"/>
    <w:rsid w:val="00965D74"/>
    <w:rsid w:val="00967655"/>
    <w:rsid w:val="00967993"/>
    <w:rsid w:val="00970505"/>
    <w:rsid w:val="00975B9C"/>
    <w:rsid w:val="00975EBF"/>
    <w:rsid w:val="009804FD"/>
    <w:rsid w:val="00981CFA"/>
    <w:rsid w:val="00984385"/>
    <w:rsid w:val="00984702"/>
    <w:rsid w:val="00984CF6"/>
    <w:rsid w:val="00984EC4"/>
    <w:rsid w:val="00985BE2"/>
    <w:rsid w:val="00986D49"/>
    <w:rsid w:val="00987FC4"/>
    <w:rsid w:val="0099035A"/>
    <w:rsid w:val="009923F7"/>
    <w:rsid w:val="00995DFD"/>
    <w:rsid w:val="00996FC8"/>
    <w:rsid w:val="00997BB4"/>
    <w:rsid w:val="00997FB7"/>
    <w:rsid w:val="009A1276"/>
    <w:rsid w:val="009A3721"/>
    <w:rsid w:val="009A3D5C"/>
    <w:rsid w:val="009A3E4F"/>
    <w:rsid w:val="009A4816"/>
    <w:rsid w:val="009A69F6"/>
    <w:rsid w:val="009A73AF"/>
    <w:rsid w:val="009B0272"/>
    <w:rsid w:val="009B08CF"/>
    <w:rsid w:val="009B2C5E"/>
    <w:rsid w:val="009B6B5A"/>
    <w:rsid w:val="009C0AD9"/>
    <w:rsid w:val="009C10A5"/>
    <w:rsid w:val="009C18F0"/>
    <w:rsid w:val="009C2951"/>
    <w:rsid w:val="009C32E0"/>
    <w:rsid w:val="009C42E1"/>
    <w:rsid w:val="009C65DE"/>
    <w:rsid w:val="009D1220"/>
    <w:rsid w:val="009D1507"/>
    <w:rsid w:val="009D5E76"/>
    <w:rsid w:val="009D716A"/>
    <w:rsid w:val="009D74F9"/>
    <w:rsid w:val="009E0B8C"/>
    <w:rsid w:val="009E2923"/>
    <w:rsid w:val="009E7384"/>
    <w:rsid w:val="009F2541"/>
    <w:rsid w:val="009F5AB5"/>
    <w:rsid w:val="009F6413"/>
    <w:rsid w:val="00A01B24"/>
    <w:rsid w:val="00A02708"/>
    <w:rsid w:val="00A044DA"/>
    <w:rsid w:val="00A051AF"/>
    <w:rsid w:val="00A072FC"/>
    <w:rsid w:val="00A125A3"/>
    <w:rsid w:val="00A13E42"/>
    <w:rsid w:val="00A157CD"/>
    <w:rsid w:val="00A15803"/>
    <w:rsid w:val="00A15A13"/>
    <w:rsid w:val="00A16355"/>
    <w:rsid w:val="00A1645D"/>
    <w:rsid w:val="00A16B6A"/>
    <w:rsid w:val="00A16E7A"/>
    <w:rsid w:val="00A17595"/>
    <w:rsid w:val="00A17791"/>
    <w:rsid w:val="00A17BDB"/>
    <w:rsid w:val="00A23C70"/>
    <w:rsid w:val="00A25821"/>
    <w:rsid w:val="00A25A87"/>
    <w:rsid w:val="00A31827"/>
    <w:rsid w:val="00A35292"/>
    <w:rsid w:val="00A35584"/>
    <w:rsid w:val="00A357D6"/>
    <w:rsid w:val="00A368DF"/>
    <w:rsid w:val="00A36B99"/>
    <w:rsid w:val="00A372CE"/>
    <w:rsid w:val="00A37EDF"/>
    <w:rsid w:val="00A42216"/>
    <w:rsid w:val="00A45A69"/>
    <w:rsid w:val="00A46474"/>
    <w:rsid w:val="00A5206F"/>
    <w:rsid w:val="00A521C5"/>
    <w:rsid w:val="00A53AB8"/>
    <w:rsid w:val="00A53EE7"/>
    <w:rsid w:val="00A54790"/>
    <w:rsid w:val="00A579EF"/>
    <w:rsid w:val="00A60B2F"/>
    <w:rsid w:val="00A63FEE"/>
    <w:rsid w:val="00A65933"/>
    <w:rsid w:val="00A65CBD"/>
    <w:rsid w:val="00A67A71"/>
    <w:rsid w:val="00A67D06"/>
    <w:rsid w:val="00A72A9E"/>
    <w:rsid w:val="00A72D36"/>
    <w:rsid w:val="00A74952"/>
    <w:rsid w:val="00A82DCC"/>
    <w:rsid w:val="00A83D23"/>
    <w:rsid w:val="00A85885"/>
    <w:rsid w:val="00A9119E"/>
    <w:rsid w:val="00A91541"/>
    <w:rsid w:val="00A91BCE"/>
    <w:rsid w:val="00A92887"/>
    <w:rsid w:val="00A9296A"/>
    <w:rsid w:val="00A949C1"/>
    <w:rsid w:val="00A958E7"/>
    <w:rsid w:val="00A962ED"/>
    <w:rsid w:val="00A972FA"/>
    <w:rsid w:val="00A97B23"/>
    <w:rsid w:val="00AA088F"/>
    <w:rsid w:val="00AA18F3"/>
    <w:rsid w:val="00AA39BA"/>
    <w:rsid w:val="00AA3DB3"/>
    <w:rsid w:val="00AA4970"/>
    <w:rsid w:val="00AA6205"/>
    <w:rsid w:val="00AA77B0"/>
    <w:rsid w:val="00AB3BF6"/>
    <w:rsid w:val="00AB4C1A"/>
    <w:rsid w:val="00AB5DF2"/>
    <w:rsid w:val="00AB5EFB"/>
    <w:rsid w:val="00AC1D87"/>
    <w:rsid w:val="00AC36E0"/>
    <w:rsid w:val="00AC3F45"/>
    <w:rsid w:val="00AC5D8E"/>
    <w:rsid w:val="00AC7277"/>
    <w:rsid w:val="00AC7E12"/>
    <w:rsid w:val="00AD19FE"/>
    <w:rsid w:val="00AD5071"/>
    <w:rsid w:val="00AD77A4"/>
    <w:rsid w:val="00AD7E6C"/>
    <w:rsid w:val="00AE0004"/>
    <w:rsid w:val="00AE00E4"/>
    <w:rsid w:val="00AE0EC6"/>
    <w:rsid w:val="00AE1B38"/>
    <w:rsid w:val="00AE2CBE"/>
    <w:rsid w:val="00AE38ED"/>
    <w:rsid w:val="00AE5BA3"/>
    <w:rsid w:val="00AE6B74"/>
    <w:rsid w:val="00AE7EEE"/>
    <w:rsid w:val="00AF1C9B"/>
    <w:rsid w:val="00AF33B9"/>
    <w:rsid w:val="00AF44C9"/>
    <w:rsid w:val="00AF4F4F"/>
    <w:rsid w:val="00AF57CE"/>
    <w:rsid w:val="00AF77C2"/>
    <w:rsid w:val="00B005E2"/>
    <w:rsid w:val="00B0353F"/>
    <w:rsid w:val="00B053CF"/>
    <w:rsid w:val="00B05CC2"/>
    <w:rsid w:val="00B061A5"/>
    <w:rsid w:val="00B105E6"/>
    <w:rsid w:val="00B10713"/>
    <w:rsid w:val="00B1085C"/>
    <w:rsid w:val="00B118B4"/>
    <w:rsid w:val="00B11E35"/>
    <w:rsid w:val="00B122C4"/>
    <w:rsid w:val="00B126C0"/>
    <w:rsid w:val="00B13B03"/>
    <w:rsid w:val="00B168F7"/>
    <w:rsid w:val="00B224D0"/>
    <w:rsid w:val="00B24098"/>
    <w:rsid w:val="00B305C4"/>
    <w:rsid w:val="00B31878"/>
    <w:rsid w:val="00B31CFD"/>
    <w:rsid w:val="00B33403"/>
    <w:rsid w:val="00B34024"/>
    <w:rsid w:val="00B37D40"/>
    <w:rsid w:val="00B37F6E"/>
    <w:rsid w:val="00B41849"/>
    <w:rsid w:val="00B42504"/>
    <w:rsid w:val="00B43876"/>
    <w:rsid w:val="00B4538E"/>
    <w:rsid w:val="00B46B98"/>
    <w:rsid w:val="00B4708D"/>
    <w:rsid w:val="00B4711C"/>
    <w:rsid w:val="00B5071A"/>
    <w:rsid w:val="00B51126"/>
    <w:rsid w:val="00B51914"/>
    <w:rsid w:val="00B51917"/>
    <w:rsid w:val="00B54182"/>
    <w:rsid w:val="00B556B7"/>
    <w:rsid w:val="00B56E82"/>
    <w:rsid w:val="00B603E6"/>
    <w:rsid w:val="00B61213"/>
    <w:rsid w:val="00B62439"/>
    <w:rsid w:val="00B62E43"/>
    <w:rsid w:val="00B637A7"/>
    <w:rsid w:val="00B64731"/>
    <w:rsid w:val="00B652D5"/>
    <w:rsid w:val="00B659D5"/>
    <w:rsid w:val="00B66369"/>
    <w:rsid w:val="00B66A60"/>
    <w:rsid w:val="00B67157"/>
    <w:rsid w:val="00B73A11"/>
    <w:rsid w:val="00B746C7"/>
    <w:rsid w:val="00B749A6"/>
    <w:rsid w:val="00B74FC0"/>
    <w:rsid w:val="00B753DB"/>
    <w:rsid w:val="00B75A75"/>
    <w:rsid w:val="00B772BA"/>
    <w:rsid w:val="00B82F2A"/>
    <w:rsid w:val="00B853B8"/>
    <w:rsid w:val="00B860E2"/>
    <w:rsid w:val="00B86307"/>
    <w:rsid w:val="00B87CBE"/>
    <w:rsid w:val="00B90240"/>
    <w:rsid w:val="00B93F42"/>
    <w:rsid w:val="00B961D0"/>
    <w:rsid w:val="00B966C5"/>
    <w:rsid w:val="00B97658"/>
    <w:rsid w:val="00B97B3E"/>
    <w:rsid w:val="00B97DC2"/>
    <w:rsid w:val="00BA13A0"/>
    <w:rsid w:val="00BA2D01"/>
    <w:rsid w:val="00BA5FC7"/>
    <w:rsid w:val="00BA6562"/>
    <w:rsid w:val="00BA6C3E"/>
    <w:rsid w:val="00BA7F92"/>
    <w:rsid w:val="00BB0196"/>
    <w:rsid w:val="00BB06E8"/>
    <w:rsid w:val="00BB089B"/>
    <w:rsid w:val="00BB32BD"/>
    <w:rsid w:val="00BB5DC3"/>
    <w:rsid w:val="00BB64C7"/>
    <w:rsid w:val="00BB7B0F"/>
    <w:rsid w:val="00BC01BE"/>
    <w:rsid w:val="00BC155D"/>
    <w:rsid w:val="00BC1651"/>
    <w:rsid w:val="00BC36DB"/>
    <w:rsid w:val="00BC557B"/>
    <w:rsid w:val="00BC7859"/>
    <w:rsid w:val="00BD2000"/>
    <w:rsid w:val="00BD2FDF"/>
    <w:rsid w:val="00BD3C78"/>
    <w:rsid w:val="00BD3F17"/>
    <w:rsid w:val="00BD6D2F"/>
    <w:rsid w:val="00BE0754"/>
    <w:rsid w:val="00BE09FE"/>
    <w:rsid w:val="00BE27EF"/>
    <w:rsid w:val="00BE313B"/>
    <w:rsid w:val="00BE33FB"/>
    <w:rsid w:val="00BE3DE3"/>
    <w:rsid w:val="00BE528D"/>
    <w:rsid w:val="00BE586E"/>
    <w:rsid w:val="00BF09AB"/>
    <w:rsid w:val="00BF0D05"/>
    <w:rsid w:val="00BF147D"/>
    <w:rsid w:val="00BF1DBF"/>
    <w:rsid w:val="00BF26C5"/>
    <w:rsid w:val="00BF2FAA"/>
    <w:rsid w:val="00BF3A92"/>
    <w:rsid w:val="00BF483F"/>
    <w:rsid w:val="00BF49E1"/>
    <w:rsid w:val="00BF513B"/>
    <w:rsid w:val="00BF6176"/>
    <w:rsid w:val="00BF6807"/>
    <w:rsid w:val="00C00D5A"/>
    <w:rsid w:val="00C030C7"/>
    <w:rsid w:val="00C03B05"/>
    <w:rsid w:val="00C043A3"/>
    <w:rsid w:val="00C0766A"/>
    <w:rsid w:val="00C07DB0"/>
    <w:rsid w:val="00C1045A"/>
    <w:rsid w:val="00C108C2"/>
    <w:rsid w:val="00C11956"/>
    <w:rsid w:val="00C11D50"/>
    <w:rsid w:val="00C12751"/>
    <w:rsid w:val="00C1432D"/>
    <w:rsid w:val="00C149FF"/>
    <w:rsid w:val="00C170CC"/>
    <w:rsid w:val="00C176D4"/>
    <w:rsid w:val="00C20190"/>
    <w:rsid w:val="00C2043C"/>
    <w:rsid w:val="00C20B63"/>
    <w:rsid w:val="00C21FE4"/>
    <w:rsid w:val="00C234DB"/>
    <w:rsid w:val="00C245E4"/>
    <w:rsid w:val="00C24ACB"/>
    <w:rsid w:val="00C25B7F"/>
    <w:rsid w:val="00C3207C"/>
    <w:rsid w:val="00C3220A"/>
    <w:rsid w:val="00C3534E"/>
    <w:rsid w:val="00C35886"/>
    <w:rsid w:val="00C362FA"/>
    <w:rsid w:val="00C371CE"/>
    <w:rsid w:val="00C4031C"/>
    <w:rsid w:val="00C4078C"/>
    <w:rsid w:val="00C41712"/>
    <w:rsid w:val="00C426E1"/>
    <w:rsid w:val="00C44569"/>
    <w:rsid w:val="00C46979"/>
    <w:rsid w:val="00C471B8"/>
    <w:rsid w:val="00C50C4B"/>
    <w:rsid w:val="00C53F0D"/>
    <w:rsid w:val="00C544BE"/>
    <w:rsid w:val="00C55BBE"/>
    <w:rsid w:val="00C55E8A"/>
    <w:rsid w:val="00C56AA5"/>
    <w:rsid w:val="00C56EC9"/>
    <w:rsid w:val="00C6413C"/>
    <w:rsid w:val="00C64693"/>
    <w:rsid w:val="00C65D80"/>
    <w:rsid w:val="00C663EA"/>
    <w:rsid w:val="00C665B1"/>
    <w:rsid w:val="00C66E79"/>
    <w:rsid w:val="00C6796A"/>
    <w:rsid w:val="00C703EC"/>
    <w:rsid w:val="00C71E59"/>
    <w:rsid w:val="00C71F8F"/>
    <w:rsid w:val="00C72B29"/>
    <w:rsid w:val="00C73296"/>
    <w:rsid w:val="00C7496C"/>
    <w:rsid w:val="00C75018"/>
    <w:rsid w:val="00C76CA4"/>
    <w:rsid w:val="00C777CD"/>
    <w:rsid w:val="00C825D9"/>
    <w:rsid w:val="00C84167"/>
    <w:rsid w:val="00C842D1"/>
    <w:rsid w:val="00C90747"/>
    <w:rsid w:val="00C90EAA"/>
    <w:rsid w:val="00CA009E"/>
    <w:rsid w:val="00CA014C"/>
    <w:rsid w:val="00CA25F3"/>
    <w:rsid w:val="00CA336C"/>
    <w:rsid w:val="00CA35F7"/>
    <w:rsid w:val="00CA6433"/>
    <w:rsid w:val="00CA7244"/>
    <w:rsid w:val="00CA75B9"/>
    <w:rsid w:val="00CB125A"/>
    <w:rsid w:val="00CB2E9F"/>
    <w:rsid w:val="00CB41FB"/>
    <w:rsid w:val="00CB47E9"/>
    <w:rsid w:val="00CB5B3D"/>
    <w:rsid w:val="00CB6193"/>
    <w:rsid w:val="00CB6B97"/>
    <w:rsid w:val="00CC423B"/>
    <w:rsid w:val="00CC56B2"/>
    <w:rsid w:val="00CC6497"/>
    <w:rsid w:val="00CC69B9"/>
    <w:rsid w:val="00CC6E00"/>
    <w:rsid w:val="00CD246E"/>
    <w:rsid w:val="00CD6BE5"/>
    <w:rsid w:val="00CE06B9"/>
    <w:rsid w:val="00CE0D37"/>
    <w:rsid w:val="00CE15D4"/>
    <w:rsid w:val="00CE2D63"/>
    <w:rsid w:val="00CE3473"/>
    <w:rsid w:val="00CE3513"/>
    <w:rsid w:val="00CE40EB"/>
    <w:rsid w:val="00CE6DD0"/>
    <w:rsid w:val="00CF08E1"/>
    <w:rsid w:val="00CF25F2"/>
    <w:rsid w:val="00CF4F93"/>
    <w:rsid w:val="00CF56EE"/>
    <w:rsid w:val="00CF5B6E"/>
    <w:rsid w:val="00CF632A"/>
    <w:rsid w:val="00CF7B19"/>
    <w:rsid w:val="00D00A0B"/>
    <w:rsid w:val="00D00B6A"/>
    <w:rsid w:val="00D01A70"/>
    <w:rsid w:val="00D025A7"/>
    <w:rsid w:val="00D034C6"/>
    <w:rsid w:val="00D04F3E"/>
    <w:rsid w:val="00D0657A"/>
    <w:rsid w:val="00D1068C"/>
    <w:rsid w:val="00D109DB"/>
    <w:rsid w:val="00D119D0"/>
    <w:rsid w:val="00D16308"/>
    <w:rsid w:val="00D167A3"/>
    <w:rsid w:val="00D16A23"/>
    <w:rsid w:val="00D17E12"/>
    <w:rsid w:val="00D23769"/>
    <w:rsid w:val="00D244AD"/>
    <w:rsid w:val="00D26508"/>
    <w:rsid w:val="00D27626"/>
    <w:rsid w:val="00D276EC"/>
    <w:rsid w:val="00D277F8"/>
    <w:rsid w:val="00D31C6E"/>
    <w:rsid w:val="00D32D26"/>
    <w:rsid w:val="00D35687"/>
    <w:rsid w:val="00D35D26"/>
    <w:rsid w:val="00D37AD2"/>
    <w:rsid w:val="00D40A9B"/>
    <w:rsid w:val="00D41C58"/>
    <w:rsid w:val="00D42EBF"/>
    <w:rsid w:val="00D437CD"/>
    <w:rsid w:val="00D4479E"/>
    <w:rsid w:val="00D44C06"/>
    <w:rsid w:val="00D45433"/>
    <w:rsid w:val="00D45D54"/>
    <w:rsid w:val="00D5124E"/>
    <w:rsid w:val="00D5614F"/>
    <w:rsid w:val="00D57D73"/>
    <w:rsid w:val="00D60AF2"/>
    <w:rsid w:val="00D6443E"/>
    <w:rsid w:val="00D65B20"/>
    <w:rsid w:val="00D66391"/>
    <w:rsid w:val="00D67432"/>
    <w:rsid w:val="00D6769A"/>
    <w:rsid w:val="00D7145D"/>
    <w:rsid w:val="00D72D54"/>
    <w:rsid w:val="00D72EFD"/>
    <w:rsid w:val="00D73EDF"/>
    <w:rsid w:val="00D760D8"/>
    <w:rsid w:val="00D76E85"/>
    <w:rsid w:val="00D80D35"/>
    <w:rsid w:val="00D818C2"/>
    <w:rsid w:val="00D8418B"/>
    <w:rsid w:val="00D85053"/>
    <w:rsid w:val="00D86070"/>
    <w:rsid w:val="00D87475"/>
    <w:rsid w:val="00D87586"/>
    <w:rsid w:val="00D87A91"/>
    <w:rsid w:val="00D87BBC"/>
    <w:rsid w:val="00D90A48"/>
    <w:rsid w:val="00D90E9D"/>
    <w:rsid w:val="00D920AF"/>
    <w:rsid w:val="00D9298A"/>
    <w:rsid w:val="00D94B21"/>
    <w:rsid w:val="00D94F84"/>
    <w:rsid w:val="00D969FB"/>
    <w:rsid w:val="00D97356"/>
    <w:rsid w:val="00D97E97"/>
    <w:rsid w:val="00DA0504"/>
    <w:rsid w:val="00DA1C10"/>
    <w:rsid w:val="00DA2CD2"/>
    <w:rsid w:val="00DA5A01"/>
    <w:rsid w:val="00DA5FAA"/>
    <w:rsid w:val="00DA6E04"/>
    <w:rsid w:val="00DB34F9"/>
    <w:rsid w:val="00DB6DE3"/>
    <w:rsid w:val="00DB6F8C"/>
    <w:rsid w:val="00DB71CF"/>
    <w:rsid w:val="00DB77A1"/>
    <w:rsid w:val="00DC09CB"/>
    <w:rsid w:val="00DC1EDA"/>
    <w:rsid w:val="00DC457F"/>
    <w:rsid w:val="00DC5665"/>
    <w:rsid w:val="00DC5E38"/>
    <w:rsid w:val="00DC6CF9"/>
    <w:rsid w:val="00DC7086"/>
    <w:rsid w:val="00DD2250"/>
    <w:rsid w:val="00DD291F"/>
    <w:rsid w:val="00DD4F87"/>
    <w:rsid w:val="00DD7F3D"/>
    <w:rsid w:val="00DE0E86"/>
    <w:rsid w:val="00DE2745"/>
    <w:rsid w:val="00DF077B"/>
    <w:rsid w:val="00DF0958"/>
    <w:rsid w:val="00DF2102"/>
    <w:rsid w:val="00DF2375"/>
    <w:rsid w:val="00DF2C84"/>
    <w:rsid w:val="00DF2D4B"/>
    <w:rsid w:val="00DF2FB2"/>
    <w:rsid w:val="00DF33BC"/>
    <w:rsid w:val="00DF4C18"/>
    <w:rsid w:val="00DF681C"/>
    <w:rsid w:val="00DF765C"/>
    <w:rsid w:val="00E009C5"/>
    <w:rsid w:val="00E01DA4"/>
    <w:rsid w:val="00E02696"/>
    <w:rsid w:val="00E02B51"/>
    <w:rsid w:val="00E0329A"/>
    <w:rsid w:val="00E04A17"/>
    <w:rsid w:val="00E0699C"/>
    <w:rsid w:val="00E105C8"/>
    <w:rsid w:val="00E12A3E"/>
    <w:rsid w:val="00E134A0"/>
    <w:rsid w:val="00E15E32"/>
    <w:rsid w:val="00E16515"/>
    <w:rsid w:val="00E169CD"/>
    <w:rsid w:val="00E178BA"/>
    <w:rsid w:val="00E2068F"/>
    <w:rsid w:val="00E22A7B"/>
    <w:rsid w:val="00E230DB"/>
    <w:rsid w:val="00E23680"/>
    <w:rsid w:val="00E2451A"/>
    <w:rsid w:val="00E25C88"/>
    <w:rsid w:val="00E26687"/>
    <w:rsid w:val="00E268B0"/>
    <w:rsid w:val="00E26AFD"/>
    <w:rsid w:val="00E311B0"/>
    <w:rsid w:val="00E3154C"/>
    <w:rsid w:val="00E3184E"/>
    <w:rsid w:val="00E31B7F"/>
    <w:rsid w:val="00E3376B"/>
    <w:rsid w:val="00E377DC"/>
    <w:rsid w:val="00E37976"/>
    <w:rsid w:val="00E4056B"/>
    <w:rsid w:val="00E40630"/>
    <w:rsid w:val="00E425E2"/>
    <w:rsid w:val="00E43048"/>
    <w:rsid w:val="00E43705"/>
    <w:rsid w:val="00E4370E"/>
    <w:rsid w:val="00E44099"/>
    <w:rsid w:val="00E47605"/>
    <w:rsid w:val="00E47D53"/>
    <w:rsid w:val="00E50910"/>
    <w:rsid w:val="00E53301"/>
    <w:rsid w:val="00E544D6"/>
    <w:rsid w:val="00E5460D"/>
    <w:rsid w:val="00E567A6"/>
    <w:rsid w:val="00E57300"/>
    <w:rsid w:val="00E5778E"/>
    <w:rsid w:val="00E60E77"/>
    <w:rsid w:val="00E6344A"/>
    <w:rsid w:val="00E640EF"/>
    <w:rsid w:val="00E65807"/>
    <w:rsid w:val="00E65D6A"/>
    <w:rsid w:val="00E65DAC"/>
    <w:rsid w:val="00E66943"/>
    <w:rsid w:val="00E703D1"/>
    <w:rsid w:val="00E71B6A"/>
    <w:rsid w:val="00E725B7"/>
    <w:rsid w:val="00E72B0E"/>
    <w:rsid w:val="00E72E6D"/>
    <w:rsid w:val="00E73A07"/>
    <w:rsid w:val="00E75B31"/>
    <w:rsid w:val="00E766F4"/>
    <w:rsid w:val="00E774E5"/>
    <w:rsid w:val="00E77A8A"/>
    <w:rsid w:val="00E77D75"/>
    <w:rsid w:val="00E81066"/>
    <w:rsid w:val="00E8135E"/>
    <w:rsid w:val="00E83042"/>
    <w:rsid w:val="00E8408B"/>
    <w:rsid w:val="00E84385"/>
    <w:rsid w:val="00E84925"/>
    <w:rsid w:val="00E851AD"/>
    <w:rsid w:val="00E90422"/>
    <w:rsid w:val="00E9092D"/>
    <w:rsid w:val="00E92968"/>
    <w:rsid w:val="00E95A29"/>
    <w:rsid w:val="00E95B6A"/>
    <w:rsid w:val="00E9681C"/>
    <w:rsid w:val="00EA1069"/>
    <w:rsid w:val="00EA1680"/>
    <w:rsid w:val="00EA5041"/>
    <w:rsid w:val="00EB321D"/>
    <w:rsid w:val="00EB4DE1"/>
    <w:rsid w:val="00EB5796"/>
    <w:rsid w:val="00EB5ED6"/>
    <w:rsid w:val="00EC03EE"/>
    <w:rsid w:val="00EC27B1"/>
    <w:rsid w:val="00EC2837"/>
    <w:rsid w:val="00EC56AC"/>
    <w:rsid w:val="00EC6E47"/>
    <w:rsid w:val="00EC7C1A"/>
    <w:rsid w:val="00ED0644"/>
    <w:rsid w:val="00ED06BA"/>
    <w:rsid w:val="00ED368E"/>
    <w:rsid w:val="00ED4163"/>
    <w:rsid w:val="00ED452D"/>
    <w:rsid w:val="00ED4D30"/>
    <w:rsid w:val="00ED513B"/>
    <w:rsid w:val="00ED7474"/>
    <w:rsid w:val="00EE017D"/>
    <w:rsid w:val="00EE03E3"/>
    <w:rsid w:val="00EE150C"/>
    <w:rsid w:val="00EE2431"/>
    <w:rsid w:val="00EE2F15"/>
    <w:rsid w:val="00EE4A3A"/>
    <w:rsid w:val="00EF0B80"/>
    <w:rsid w:val="00EF0C55"/>
    <w:rsid w:val="00EF3F5E"/>
    <w:rsid w:val="00EF54AA"/>
    <w:rsid w:val="00EF5F11"/>
    <w:rsid w:val="00EF64F1"/>
    <w:rsid w:val="00F01BA7"/>
    <w:rsid w:val="00F023B3"/>
    <w:rsid w:val="00F03E05"/>
    <w:rsid w:val="00F05BE6"/>
    <w:rsid w:val="00F0768D"/>
    <w:rsid w:val="00F07C8B"/>
    <w:rsid w:val="00F07E50"/>
    <w:rsid w:val="00F10259"/>
    <w:rsid w:val="00F10F4E"/>
    <w:rsid w:val="00F11F37"/>
    <w:rsid w:val="00F16BE2"/>
    <w:rsid w:val="00F20A62"/>
    <w:rsid w:val="00F21DF9"/>
    <w:rsid w:val="00F2253D"/>
    <w:rsid w:val="00F22E61"/>
    <w:rsid w:val="00F239E4"/>
    <w:rsid w:val="00F26439"/>
    <w:rsid w:val="00F26645"/>
    <w:rsid w:val="00F2714C"/>
    <w:rsid w:val="00F2746E"/>
    <w:rsid w:val="00F27B50"/>
    <w:rsid w:val="00F27DF2"/>
    <w:rsid w:val="00F30611"/>
    <w:rsid w:val="00F31178"/>
    <w:rsid w:val="00F31619"/>
    <w:rsid w:val="00F316F4"/>
    <w:rsid w:val="00F327F6"/>
    <w:rsid w:val="00F34389"/>
    <w:rsid w:val="00F343EA"/>
    <w:rsid w:val="00F34875"/>
    <w:rsid w:val="00F3546C"/>
    <w:rsid w:val="00F35970"/>
    <w:rsid w:val="00F368D0"/>
    <w:rsid w:val="00F4292E"/>
    <w:rsid w:val="00F42BC4"/>
    <w:rsid w:val="00F4305B"/>
    <w:rsid w:val="00F44491"/>
    <w:rsid w:val="00F444C8"/>
    <w:rsid w:val="00F446E3"/>
    <w:rsid w:val="00F44DA6"/>
    <w:rsid w:val="00F45A93"/>
    <w:rsid w:val="00F50569"/>
    <w:rsid w:val="00F50E0F"/>
    <w:rsid w:val="00F515A5"/>
    <w:rsid w:val="00F51C36"/>
    <w:rsid w:val="00F51EB6"/>
    <w:rsid w:val="00F5286A"/>
    <w:rsid w:val="00F55464"/>
    <w:rsid w:val="00F56851"/>
    <w:rsid w:val="00F569C0"/>
    <w:rsid w:val="00F57FEE"/>
    <w:rsid w:val="00F6376A"/>
    <w:rsid w:val="00F64563"/>
    <w:rsid w:val="00F646A2"/>
    <w:rsid w:val="00F651F3"/>
    <w:rsid w:val="00F65C91"/>
    <w:rsid w:val="00F66102"/>
    <w:rsid w:val="00F66FC5"/>
    <w:rsid w:val="00F67510"/>
    <w:rsid w:val="00F71464"/>
    <w:rsid w:val="00F725D6"/>
    <w:rsid w:val="00F76078"/>
    <w:rsid w:val="00F776B4"/>
    <w:rsid w:val="00F82E4E"/>
    <w:rsid w:val="00F83737"/>
    <w:rsid w:val="00F83E04"/>
    <w:rsid w:val="00F844D7"/>
    <w:rsid w:val="00F84DD6"/>
    <w:rsid w:val="00F84EF3"/>
    <w:rsid w:val="00F84FAD"/>
    <w:rsid w:val="00F854C8"/>
    <w:rsid w:val="00F902C8"/>
    <w:rsid w:val="00F90F14"/>
    <w:rsid w:val="00F915DB"/>
    <w:rsid w:val="00F91C13"/>
    <w:rsid w:val="00F91CC8"/>
    <w:rsid w:val="00F92C5A"/>
    <w:rsid w:val="00F93834"/>
    <w:rsid w:val="00F94D61"/>
    <w:rsid w:val="00F9576F"/>
    <w:rsid w:val="00F97121"/>
    <w:rsid w:val="00F97CBA"/>
    <w:rsid w:val="00FA0927"/>
    <w:rsid w:val="00FA2AD6"/>
    <w:rsid w:val="00FA3538"/>
    <w:rsid w:val="00FA3D47"/>
    <w:rsid w:val="00FA4155"/>
    <w:rsid w:val="00FB37F4"/>
    <w:rsid w:val="00FC08AA"/>
    <w:rsid w:val="00FC1F0D"/>
    <w:rsid w:val="00FC41EB"/>
    <w:rsid w:val="00FC4724"/>
    <w:rsid w:val="00FC5F7E"/>
    <w:rsid w:val="00FD0711"/>
    <w:rsid w:val="00FD2027"/>
    <w:rsid w:val="00FD22F2"/>
    <w:rsid w:val="00FD507D"/>
    <w:rsid w:val="00FD5236"/>
    <w:rsid w:val="00FD6CA7"/>
    <w:rsid w:val="00FD7B1E"/>
    <w:rsid w:val="00FD7F2A"/>
    <w:rsid w:val="00FE0980"/>
    <w:rsid w:val="00FE2482"/>
    <w:rsid w:val="00FE401E"/>
    <w:rsid w:val="00FE57F5"/>
    <w:rsid w:val="00FE7249"/>
    <w:rsid w:val="00FE794A"/>
    <w:rsid w:val="00FF058F"/>
    <w:rsid w:val="00FF09EE"/>
    <w:rsid w:val="00FF6584"/>
    <w:rsid w:val="00FF6E91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4401"/>
  <w15:docId w15:val="{2CA56702-63BA-4140-B46E-B9BEC77A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F2"/>
    <w:rPr>
      <w:rFonts w:ascii="Times New Roman" w:eastAsia="Times New Roman" w:hAnsi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D47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16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BA6C3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rsid w:val="003B5622"/>
    <w:pPr>
      <w:keepNext/>
      <w:spacing w:before="240" w:after="60"/>
      <w:outlineLvl w:val="3"/>
    </w:pPr>
    <w:rPr>
      <w:rFonts w:ascii="Verdana" w:hAnsi="Verdana"/>
      <w:b/>
      <w:bCs/>
      <w:sz w:val="26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357F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7FF2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57FF2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semiHidden/>
    <w:rsid w:val="00BB64C7"/>
    <w:rPr>
      <w:rFonts w:ascii="Arial" w:eastAsia="Calibri" w:hAnsi="Arial"/>
      <w:sz w:val="28"/>
      <w:szCs w:val="28"/>
      <w:lang w:val="x-none" w:eastAsia="en-US"/>
    </w:rPr>
  </w:style>
  <w:style w:type="character" w:customStyle="1" w:styleId="GvdeMetniChar">
    <w:name w:val="Gövde Metni Char"/>
    <w:link w:val="GvdeMetni"/>
    <w:semiHidden/>
    <w:rsid w:val="00BB64C7"/>
    <w:rPr>
      <w:rFonts w:ascii="Arial" w:hAnsi="Arial" w:cs="Arial"/>
      <w:sz w:val="28"/>
      <w:szCs w:val="28"/>
      <w:lang w:eastAsia="en-US"/>
    </w:rPr>
  </w:style>
  <w:style w:type="character" w:styleId="Gl">
    <w:name w:val="Strong"/>
    <w:uiPriority w:val="22"/>
    <w:qFormat/>
    <w:rsid w:val="004B2E16"/>
    <w:rPr>
      <w:b/>
      <w:bCs/>
    </w:rPr>
  </w:style>
  <w:style w:type="paragraph" w:styleId="DzMetin">
    <w:name w:val="Plain Text"/>
    <w:basedOn w:val="Normal"/>
    <w:link w:val="DzMetinChar"/>
    <w:rsid w:val="004B2E16"/>
    <w:rPr>
      <w:rFonts w:ascii="Courier" w:hAnsi="Courier"/>
      <w:lang w:val="x-none" w:eastAsia="en-US"/>
    </w:rPr>
  </w:style>
  <w:style w:type="character" w:customStyle="1" w:styleId="DzMetinChar">
    <w:name w:val="Düz Metin Char"/>
    <w:link w:val="DzMetin"/>
    <w:rsid w:val="004B2E16"/>
    <w:rPr>
      <w:rFonts w:ascii="Courier" w:eastAsia="Times New Roman" w:hAnsi="Courier"/>
      <w:sz w:val="24"/>
      <w:szCs w:val="24"/>
      <w:lang w:eastAsia="en-US"/>
    </w:rPr>
  </w:style>
  <w:style w:type="character" w:customStyle="1" w:styleId="style131">
    <w:name w:val="style131"/>
    <w:rsid w:val="004B2E16"/>
    <w:rPr>
      <w:rFonts w:ascii="Verdana" w:hAnsi="Verdana" w:hint="default"/>
      <w:color w:val="000000"/>
      <w:sz w:val="20"/>
      <w:szCs w:val="20"/>
    </w:rPr>
  </w:style>
  <w:style w:type="paragraph" w:customStyle="1" w:styleId="style1">
    <w:name w:val="style1"/>
    <w:basedOn w:val="Normal"/>
    <w:rsid w:val="00C03B05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3B5622"/>
    <w:pPr>
      <w:spacing w:before="225" w:after="225"/>
    </w:pPr>
  </w:style>
  <w:style w:type="paragraph" w:customStyle="1" w:styleId="style12">
    <w:name w:val="style12"/>
    <w:basedOn w:val="Normal"/>
    <w:rsid w:val="009A481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style3">
    <w:name w:val="style3"/>
    <w:basedOn w:val="Normal"/>
    <w:rsid w:val="0056487E"/>
    <w:pPr>
      <w:spacing w:before="100" w:beforeAutospacing="1" w:after="100" w:afterAutospacing="1"/>
    </w:pPr>
  </w:style>
  <w:style w:type="character" w:customStyle="1" w:styleId="Balk3Char">
    <w:name w:val="Başlık 3 Char"/>
    <w:link w:val="Balk3"/>
    <w:rsid w:val="00174BFD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174BFD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customStyle="1" w:styleId="style2">
    <w:name w:val="style2"/>
    <w:basedOn w:val="Normal"/>
    <w:rsid w:val="00FD6CA7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style7">
    <w:name w:val="style7"/>
    <w:basedOn w:val="VarsaylanParagrafYazTipi"/>
    <w:rsid w:val="00E66943"/>
  </w:style>
  <w:style w:type="paragraph" w:customStyle="1" w:styleId="style71">
    <w:name w:val="style71"/>
    <w:basedOn w:val="Normal"/>
    <w:rsid w:val="00E66943"/>
    <w:pPr>
      <w:spacing w:before="100" w:beforeAutospacing="1" w:after="100" w:afterAutospacing="1"/>
    </w:pPr>
  </w:style>
  <w:style w:type="character" w:styleId="AklamaBavurusu">
    <w:name w:val="annotation reference"/>
    <w:semiHidden/>
    <w:rsid w:val="006D7D50"/>
    <w:rPr>
      <w:sz w:val="16"/>
      <w:szCs w:val="16"/>
    </w:rPr>
  </w:style>
  <w:style w:type="paragraph" w:styleId="AklamaMetni">
    <w:name w:val="annotation text"/>
    <w:basedOn w:val="Normal"/>
    <w:semiHidden/>
    <w:rsid w:val="006D7D50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6D7D50"/>
    <w:rPr>
      <w:b/>
      <w:bCs/>
    </w:rPr>
  </w:style>
  <w:style w:type="paragraph" w:styleId="BelgeBalantlar">
    <w:name w:val="Document Map"/>
    <w:basedOn w:val="Normal"/>
    <w:semiHidden/>
    <w:rsid w:val="002017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guler">
    <w:name w:val="bguler"/>
    <w:semiHidden/>
    <w:rsid w:val="00902801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VarsaylanParagrafYazTipi"/>
    <w:rsid w:val="00787BE9"/>
  </w:style>
  <w:style w:type="paragraph" w:styleId="ListeParagraf">
    <w:name w:val="List Paragraph"/>
    <w:basedOn w:val="Normal"/>
    <w:uiPriority w:val="34"/>
    <w:qFormat/>
    <w:rsid w:val="002632A0"/>
    <w:pPr>
      <w:ind w:left="708"/>
    </w:pPr>
  </w:style>
  <w:style w:type="character" w:styleId="zmlenmeyenBahsetme">
    <w:name w:val="Unresolved Mention"/>
    <w:basedOn w:val="VarsaylanParagrafYazTipi"/>
    <w:uiPriority w:val="99"/>
    <w:semiHidden/>
    <w:unhideWhenUsed/>
    <w:rsid w:val="00DA2CD2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DB6DE3"/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316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5B6A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D47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72B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2B5E"/>
    <w:rPr>
      <w:rFonts w:ascii="Times New Roman" w:eastAsia="Times New Roman" w:hAnsi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72B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2B5E"/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7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1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3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26B0A4AF3BF1F40AE678CDFBAE97E0C" ma:contentTypeVersion="4" ma:contentTypeDescription="Yeni belge oluşturun." ma:contentTypeScope="" ma:versionID="399130afc9aba5e8e073e4dcea0e5b75">
  <xsd:schema xmlns:xsd="http://www.w3.org/2001/XMLSchema" xmlns:xs="http://www.w3.org/2001/XMLSchema" xmlns:p="http://schemas.microsoft.com/office/2006/metadata/properties" xmlns:ns3="2f9c47b9-ff50-417f-9226-ee5048422f9c" targetNamespace="http://schemas.microsoft.com/office/2006/metadata/properties" ma:root="true" ma:fieldsID="f48eed4d5800d772b28aa3395373bf29" ns3:_="">
    <xsd:import namespace="2f9c47b9-ff50-417f-9226-ee5048422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c47b9-ff50-417f-9226-ee5048422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E559E-8722-4959-995D-AA5A347EF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6EDF4-785B-42FD-8191-FAA47E4B4D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70A56E-1FE0-41E3-8645-9F06D4EED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8824D2-8091-4B5E-AC97-05ED09DE7B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09A7AB-90F4-444C-B9BA-81D0335CA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c47b9-ff50-417f-9226-ee5048422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VAKSA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skeskin</dc:creator>
  <cp:lastModifiedBy>Ecem Yalman Turhan</cp:lastModifiedBy>
  <cp:revision>5</cp:revision>
  <cp:lastPrinted>2015-06-24T12:26:00Z</cp:lastPrinted>
  <dcterms:created xsi:type="dcterms:W3CDTF">2025-07-22T11:28:00Z</dcterms:created>
  <dcterms:modified xsi:type="dcterms:W3CDTF">2025-08-04T09:40:00Z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0x010100226B0A4AF3BF1F40AE678CDFBAE97E0C</vt:lpwstr>
  </property>
</Properties>
</file>