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11E1" w14:textId="6ABC4EBF" w:rsidR="000664B6" w:rsidRPr="00471F85" w:rsidRDefault="004A46EF" w:rsidP="00096F39">
      <w:pPr>
        <w:ind w:left="-567"/>
        <w:jc w:val="center"/>
      </w:pPr>
      <w:r w:rsidRPr="00BD2488">
        <w:rPr>
          <w:rFonts w:ascii="Tahoma" w:hAnsi="Tahoma" w:cs="Tahoma"/>
          <w:b/>
          <w:noProof/>
          <w:sz w:val="22"/>
          <w:szCs w:val="22"/>
        </w:rPr>
        <w:drawing>
          <wp:anchor distT="0" distB="0" distL="114300" distR="114300" simplePos="0" relativeHeight="251659264" behindDoc="0" locked="0" layoutInCell="1" allowOverlap="1" wp14:anchorId="2D0896DF" wp14:editId="0FB723FF">
            <wp:simplePos x="0" y="0"/>
            <wp:positionH relativeFrom="column">
              <wp:posOffset>-736600</wp:posOffset>
            </wp:positionH>
            <wp:positionV relativeFrom="paragraph">
              <wp:posOffset>-685800</wp:posOffset>
            </wp:positionV>
            <wp:extent cx="2719070" cy="447675"/>
            <wp:effectExtent l="0" t="0" r="5080" b="9525"/>
            <wp:wrapNone/>
            <wp:docPr id="1" name="Resim 1"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abanci_Vakfi_Logo_Beyaz_Zemin"/>
                    <pic:cNvPicPr>
                      <a:picLocks noChangeAspect="1" noChangeArrowheads="1"/>
                    </pic:cNvPicPr>
                  </pic:nvPicPr>
                  <pic:blipFill>
                    <a:blip r:embed="rId5" cstate="print">
                      <a:extLst>
                        <a:ext uri="{28A0092B-C50C-407E-A947-70E740481C1C}">
                          <a14:useLocalDpi xmlns:a14="http://schemas.microsoft.com/office/drawing/2010/main" val="0"/>
                        </a:ext>
                      </a:extLst>
                    </a:blip>
                    <a:srcRect t="17741" b="17741"/>
                    <a:stretch>
                      <a:fillRect/>
                    </a:stretch>
                  </pic:blipFill>
                  <pic:spPr bwMode="auto">
                    <a:xfrm>
                      <a:off x="0" y="0"/>
                      <a:ext cx="27190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2488">
        <w:rPr>
          <w:rFonts w:ascii="Tahoma" w:hAnsi="Tahoma" w:cs="Tahoma"/>
          <w:b/>
          <w:sz w:val="22"/>
          <w:szCs w:val="22"/>
          <w:u w:val="single"/>
        </w:rPr>
        <w:t>BASIN BÜLTENİ _________                            _____      ___   _</w:t>
      </w:r>
      <w:r>
        <w:rPr>
          <w:rFonts w:ascii="Tahoma" w:hAnsi="Tahoma" w:cs="Tahoma"/>
          <w:b/>
          <w:sz w:val="22"/>
          <w:szCs w:val="22"/>
          <w:u w:val="single"/>
        </w:rPr>
        <w:t xml:space="preserve">         </w:t>
      </w:r>
      <w:r w:rsidRPr="00BD2488">
        <w:rPr>
          <w:rFonts w:ascii="Tahoma" w:hAnsi="Tahoma" w:cs="Tahoma"/>
          <w:b/>
          <w:sz w:val="22"/>
          <w:szCs w:val="22"/>
          <w:u w:val="single"/>
        </w:rPr>
        <w:t xml:space="preserve">     </w:t>
      </w:r>
      <w:r w:rsidR="00A27BE3">
        <w:rPr>
          <w:rFonts w:ascii="Tahoma" w:hAnsi="Tahoma" w:cs="Tahoma"/>
          <w:b/>
          <w:sz w:val="22"/>
          <w:szCs w:val="22"/>
          <w:u w:val="single"/>
        </w:rPr>
        <w:t>29</w:t>
      </w:r>
      <w:r>
        <w:rPr>
          <w:rFonts w:ascii="Tahoma" w:hAnsi="Tahoma" w:cs="Tahoma"/>
          <w:b/>
          <w:sz w:val="22"/>
          <w:szCs w:val="22"/>
          <w:u w:val="single"/>
        </w:rPr>
        <w:t xml:space="preserve"> Mayıs 2025</w:t>
      </w:r>
    </w:p>
    <w:p w14:paraId="33DA7AA2" w14:textId="77777777" w:rsidR="000664B6" w:rsidRPr="008D0CFA" w:rsidRDefault="000664B6" w:rsidP="00BD4CEE">
      <w:pPr>
        <w:jc w:val="center"/>
        <w:rPr>
          <w:rFonts w:ascii="Calibri" w:hAnsi="Calibri" w:cs="Calibri"/>
          <w:b/>
          <w:bCs/>
          <w:sz w:val="22"/>
          <w:szCs w:val="22"/>
          <w:u w:val="single"/>
        </w:rPr>
      </w:pPr>
    </w:p>
    <w:p w14:paraId="31E58A75" w14:textId="190764B7" w:rsidR="00ED5E77" w:rsidRPr="00892991" w:rsidRDefault="00ED5E77" w:rsidP="00ED5E77">
      <w:pPr>
        <w:jc w:val="center"/>
        <w:rPr>
          <w:rFonts w:ascii="Tahoma" w:hAnsi="Tahoma" w:cs="Tahoma"/>
          <w:b/>
          <w:bCs/>
          <w:sz w:val="18"/>
          <w:szCs w:val="18"/>
        </w:rPr>
      </w:pPr>
      <w:r w:rsidRPr="00892991">
        <w:rPr>
          <w:rFonts w:ascii="Tahoma" w:hAnsi="Tahoma" w:cs="Tahoma"/>
          <w:b/>
          <w:bCs/>
          <w:sz w:val="18"/>
          <w:szCs w:val="18"/>
        </w:rPr>
        <w:t>Güler Sabancı: “İyi ki dedirten 6 olağanüstü hikâye ile ülkemizin her bireyinin taşıdığı potansiyeli bir kez daha hatırladık.”</w:t>
      </w:r>
    </w:p>
    <w:p w14:paraId="229A0ED7" w14:textId="5C1DB56E" w:rsidR="00CA56E9" w:rsidRDefault="004A44D9" w:rsidP="00074177">
      <w:pPr>
        <w:jc w:val="center"/>
        <w:rPr>
          <w:rFonts w:ascii="Tahoma" w:hAnsi="Tahoma" w:cs="Tahoma"/>
          <w:b/>
          <w:bCs/>
          <w:sz w:val="28"/>
          <w:szCs w:val="28"/>
        </w:rPr>
      </w:pPr>
      <w:r>
        <w:rPr>
          <w:rFonts w:ascii="Tahoma" w:hAnsi="Tahoma" w:cs="Tahoma"/>
          <w:b/>
          <w:bCs/>
          <w:sz w:val="28"/>
          <w:szCs w:val="28"/>
        </w:rPr>
        <w:t xml:space="preserve">Sabancı Vakfı Fark Yaratanlar Programı </w:t>
      </w:r>
      <w:r>
        <w:rPr>
          <w:rFonts w:ascii="Tahoma" w:hAnsi="Tahoma" w:cs="Tahoma"/>
          <w:b/>
          <w:bCs/>
          <w:sz w:val="28"/>
          <w:szCs w:val="28"/>
        </w:rPr>
        <w:br/>
        <w:t>16. Sezonunda Da İlham Vermeye Devam Ediyor</w:t>
      </w:r>
    </w:p>
    <w:p w14:paraId="0C055F7A" w14:textId="45416E29" w:rsidR="00483B0F" w:rsidRPr="00483B0F" w:rsidRDefault="00483B0F" w:rsidP="00483B0F">
      <w:pPr>
        <w:jc w:val="both"/>
        <w:rPr>
          <w:rFonts w:ascii="Tahoma" w:hAnsi="Tahoma" w:cs="Tahoma"/>
          <w:b/>
          <w:bCs/>
          <w:sz w:val="22"/>
          <w:szCs w:val="22"/>
        </w:rPr>
      </w:pPr>
      <w:r w:rsidRPr="00483B0F">
        <w:rPr>
          <w:rFonts w:ascii="Tahoma" w:hAnsi="Tahoma" w:cs="Tahoma"/>
          <w:b/>
          <w:bCs/>
          <w:sz w:val="22"/>
          <w:szCs w:val="22"/>
        </w:rPr>
        <w:t xml:space="preserve">Sabancı Vakfı Fark Yaratanlar Programı’nın 16. </w:t>
      </w:r>
      <w:r w:rsidR="00342182">
        <w:rPr>
          <w:rFonts w:ascii="Tahoma" w:hAnsi="Tahoma" w:cs="Tahoma"/>
          <w:b/>
          <w:bCs/>
          <w:sz w:val="22"/>
          <w:szCs w:val="22"/>
        </w:rPr>
        <w:t>S</w:t>
      </w:r>
      <w:r w:rsidRPr="00483B0F">
        <w:rPr>
          <w:rFonts w:ascii="Tahoma" w:hAnsi="Tahoma" w:cs="Tahoma"/>
          <w:b/>
          <w:bCs/>
          <w:sz w:val="22"/>
          <w:szCs w:val="22"/>
        </w:rPr>
        <w:t>ezon lansmanı, Sabancı Vakfı Mütevelli Heyeti Başkanı Güler Sabancı</w:t>
      </w:r>
      <w:r w:rsidR="00A107A0">
        <w:rPr>
          <w:rFonts w:ascii="Tahoma" w:hAnsi="Tahoma" w:cs="Tahoma"/>
          <w:b/>
          <w:bCs/>
          <w:sz w:val="22"/>
          <w:szCs w:val="22"/>
        </w:rPr>
        <w:t>’nın</w:t>
      </w:r>
      <w:r w:rsidRPr="00483B0F">
        <w:rPr>
          <w:rFonts w:ascii="Tahoma" w:hAnsi="Tahoma" w:cs="Tahoma"/>
          <w:b/>
          <w:bCs/>
          <w:sz w:val="22"/>
          <w:szCs w:val="22"/>
        </w:rPr>
        <w:t xml:space="preserve"> ev sahipliğinde Sabancı Center’da gerçekleştirildi. Türkiye’nin farklı bölgelerinden 6 Fark Yaratan’ın ilham veren hik</w:t>
      </w:r>
      <w:r w:rsidR="00A107A0">
        <w:rPr>
          <w:rFonts w:ascii="Tahoma" w:hAnsi="Tahoma" w:cs="Tahoma"/>
          <w:b/>
          <w:bCs/>
          <w:sz w:val="22"/>
          <w:szCs w:val="22"/>
        </w:rPr>
        <w:t>a</w:t>
      </w:r>
      <w:r w:rsidRPr="00483B0F">
        <w:rPr>
          <w:rFonts w:ascii="Tahoma" w:hAnsi="Tahoma" w:cs="Tahoma"/>
          <w:b/>
          <w:bCs/>
          <w:sz w:val="22"/>
          <w:szCs w:val="22"/>
        </w:rPr>
        <w:t>yeleri</w:t>
      </w:r>
      <w:r w:rsidR="00124565">
        <w:rPr>
          <w:rFonts w:ascii="Tahoma" w:hAnsi="Tahoma" w:cs="Tahoma"/>
          <w:b/>
          <w:bCs/>
          <w:sz w:val="22"/>
          <w:szCs w:val="22"/>
        </w:rPr>
        <w:t>nin</w:t>
      </w:r>
      <w:r w:rsidRPr="00483B0F">
        <w:rPr>
          <w:rFonts w:ascii="Tahoma" w:hAnsi="Tahoma" w:cs="Tahoma"/>
          <w:b/>
          <w:bCs/>
          <w:sz w:val="22"/>
          <w:szCs w:val="22"/>
        </w:rPr>
        <w:t xml:space="preserve"> paylaşıldı</w:t>
      </w:r>
      <w:r w:rsidR="00A107A0">
        <w:rPr>
          <w:rFonts w:ascii="Tahoma" w:hAnsi="Tahoma" w:cs="Tahoma"/>
          <w:b/>
          <w:bCs/>
          <w:sz w:val="22"/>
          <w:szCs w:val="22"/>
        </w:rPr>
        <w:t>ğı etkinlikte konuşan</w:t>
      </w:r>
      <w:r w:rsidRPr="00483B0F">
        <w:rPr>
          <w:rFonts w:ascii="Tahoma" w:hAnsi="Tahoma" w:cs="Tahoma"/>
          <w:b/>
          <w:bCs/>
          <w:sz w:val="22"/>
          <w:szCs w:val="22"/>
        </w:rPr>
        <w:t xml:space="preserve"> Sabancı Vakfı Mütevelli Heyeti Başkanı Güler Sabancı, “</w:t>
      </w:r>
      <w:r w:rsidR="005C70FF">
        <w:rPr>
          <w:rFonts w:ascii="Tahoma" w:hAnsi="Tahoma" w:cs="Tahoma"/>
          <w:b/>
          <w:bCs/>
          <w:sz w:val="22"/>
          <w:szCs w:val="22"/>
        </w:rPr>
        <w:t xml:space="preserve">2009 yılında başlattığımız </w:t>
      </w:r>
      <w:r w:rsidR="005C70FF" w:rsidRPr="005C70FF">
        <w:rPr>
          <w:rFonts w:ascii="Tahoma" w:hAnsi="Tahoma" w:cs="Tahoma"/>
          <w:b/>
          <w:bCs/>
          <w:sz w:val="22"/>
          <w:szCs w:val="22"/>
        </w:rPr>
        <w:t xml:space="preserve">Fark Yaratanlar </w:t>
      </w:r>
      <w:r w:rsidR="00A27BE3">
        <w:rPr>
          <w:rFonts w:ascii="Tahoma" w:hAnsi="Tahoma" w:cs="Tahoma"/>
          <w:b/>
          <w:bCs/>
          <w:sz w:val="22"/>
          <w:szCs w:val="22"/>
        </w:rPr>
        <w:t>P</w:t>
      </w:r>
      <w:r w:rsidR="005C70FF" w:rsidRPr="005C70FF">
        <w:rPr>
          <w:rFonts w:ascii="Tahoma" w:hAnsi="Tahoma" w:cs="Tahoma"/>
          <w:b/>
          <w:bCs/>
          <w:sz w:val="22"/>
          <w:szCs w:val="22"/>
        </w:rPr>
        <w:t>rogramımız, bu topraklarda değişimi başlatanların, karanlıkta bir kıvılcım yakanların gerçek hikâyelerinden doğan bir ilham kaynağına dönüştü. Büyük imkânlarla değil, büyük bir cesaretle ve inançla yola çıkan Fark Yaratanlarımızın cesaretin, umudun ve sorumluluğun sesi olan bu hikâyeleri</w:t>
      </w:r>
      <w:r w:rsidR="00342182">
        <w:rPr>
          <w:rFonts w:ascii="Tahoma" w:hAnsi="Tahoma" w:cs="Tahoma"/>
          <w:b/>
          <w:bCs/>
          <w:sz w:val="22"/>
          <w:szCs w:val="22"/>
        </w:rPr>
        <w:t>ni</w:t>
      </w:r>
      <w:r w:rsidR="005C70FF" w:rsidRPr="005C70FF">
        <w:rPr>
          <w:rFonts w:ascii="Tahoma" w:hAnsi="Tahoma" w:cs="Tahoma"/>
          <w:b/>
          <w:bCs/>
          <w:sz w:val="22"/>
          <w:szCs w:val="22"/>
        </w:rPr>
        <w:t xml:space="preserve"> dinledikçe bu topraklarda iyiliğin sesinin hiç susmayacağına olan inancım daha da artıyor. Her yıl olduğu gibi bu yıl da ‘İyi ki’ dedirten 6 hikâye, ülkemizin her bireyinin ne kadar büyük bir potansiyele sahip olduğunu bir kez daha ortaya koyuyor</w:t>
      </w:r>
      <w:r w:rsidRPr="00483B0F">
        <w:rPr>
          <w:rFonts w:ascii="Tahoma" w:hAnsi="Tahoma" w:cs="Tahoma"/>
          <w:b/>
          <w:bCs/>
          <w:sz w:val="22"/>
          <w:szCs w:val="22"/>
        </w:rPr>
        <w:t>” dedi.</w:t>
      </w:r>
    </w:p>
    <w:p w14:paraId="452C82C4" w14:textId="7A2BE6B8" w:rsidR="00483B0F" w:rsidRPr="00483B0F" w:rsidRDefault="00483B0F" w:rsidP="00483B0F">
      <w:pPr>
        <w:jc w:val="both"/>
        <w:rPr>
          <w:rFonts w:ascii="Tahoma" w:hAnsi="Tahoma" w:cs="Tahoma"/>
          <w:sz w:val="22"/>
          <w:szCs w:val="22"/>
        </w:rPr>
      </w:pPr>
      <w:r w:rsidRPr="00483B0F">
        <w:rPr>
          <w:rFonts w:ascii="Tahoma" w:hAnsi="Tahoma" w:cs="Tahoma"/>
          <w:sz w:val="22"/>
          <w:szCs w:val="22"/>
        </w:rPr>
        <w:t xml:space="preserve">Sabancı Vakfı’nın 2009 yılından bu yana </w:t>
      </w:r>
      <w:r w:rsidR="00A27BE3">
        <w:rPr>
          <w:rFonts w:ascii="Tahoma" w:hAnsi="Tahoma" w:cs="Tahoma"/>
          <w:sz w:val="22"/>
          <w:szCs w:val="22"/>
        </w:rPr>
        <w:t>ülkemizde</w:t>
      </w:r>
      <w:r w:rsidR="00A27BE3" w:rsidRPr="00483B0F">
        <w:rPr>
          <w:rFonts w:ascii="Tahoma" w:hAnsi="Tahoma" w:cs="Tahoma"/>
          <w:sz w:val="22"/>
          <w:szCs w:val="22"/>
        </w:rPr>
        <w:t xml:space="preserve"> </w:t>
      </w:r>
      <w:r w:rsidRPr="00483B0F">
        <w:rPr>
          <w:rFonts w:ascii="Tahoma" w:hAnsi="Tahoma" w:cs="Tahoma"/>
          <w:sz w:val="22"/>
          <w:szCs w:val="22"/>
        </w:rPr>
        <w:t>toplumsal gelişmeye katkıda bulunan bireylerin</w:t>
      </w:r>
      <w:r w:rsidR="00A107A0">
        <w:rPr>
          <w:rFonts w:ascii="Tahoma" w:hAnsi="Tahoma" w:cs="Tahoma"/>
          <w:sz w:val="22"/>
          <w:szCs w:val="22"/>
        </w:rPr>
        <w:t xml:space="preserve"> </w:t>
      </w:r>
      <w:r w:rsidR="00342182">
        <w:rPr>
          <w:rFonts w:ascii="Tahoma" w:hAnsi="Tahoma" w:cs="Tahoma"/>
          <w:sz w:val="22"/>
          <w:szCs w:val="22"/>
        </w:rPr>
        <w:t xml:space="preserve">ve kurumların </w:t>
      </w:r>
      <w:r w:rsidRPr="00483B0F">
        <w:rPr>
          <w:rFonts w:ascii="Tahoma" w:hAnsi="Tahoma" w:cs="Tahoma"/>
          <w:sz w:val="22"/>
          <w:szCs w:val="22"/>
        </w:rPr>
        <w:t xml:space="preserve">yaptıkları çalışmalar ile yarattıkları etkileri görünür kılmak ve topluma ilham vermek amacıyla yürüttüğü “Fark Yaratanlar” programının 16. </w:t>
      </w:r>
      <w:r w:rsidR="00A27BE3">
        <w:rPr>
          <w:rFonts w:ascii="Tahoma" w:hAnsi="Tahoma" w:cs="Tahoma"/>
          <w:sz w:val="22"/>
          <w:szCs w:val="22"/>
        </w:rPr>
        <w:t>S</w:t>
      </w:r>
      <w:r w:rsidRPr="00483B0F">
        <w:rPr>
          <w:rFonts w:ascii="Tahoma" w:hAnsi="Tahoma" w:cs="Tahoma"/>
          <w:sz w:val="22"/>
          <w:szCs w:val="22"/>
        </w:rPr>
        <w:t>ezon Fark Yaratanları belli oldu.</w:t>
      </w:r>
    </w:p>
    <w:p w14:paraId="57A182ED" w14:textId="32EA92FA" w:rsidR="00483B0F" w:rsidRDefault="005E0048" w:rsidP="00483B0F">
      <w:pPr>
        <w:jc w:val="both"/>
        <w:rPr>
          <w:rFonts w:ascii="Tahoma" w:hAnsi="Tahoma" w:cs="Tahoma"/>
          <w:sz w:val="22"/>
          <w:szCs w:val="22"/>
        </w:rPr>
      </w:pPr>
      <w:r>
        <w:rPr>
          <w:rFonts w:ascii="Tahoma" w:hAnsi="Tahoma" w:cs="Tahoma"/>
          <w:sz w:val="22"/>
          <w:szCs w:val="22"/>
        </w:rPr>
        <w:t xml:space="preserve">Sabancı Vakfı Fark Yaratanlar </w:t>
      </w:r>
      <w:r w:rsidR="00A27BE3">
        <w:rPr>
          <w:rFonts w:ascii="Tahoma" w:hAnsi="Tahoma" w:cs="Tahoma"/>
          <w:sz w:val="22"/>
          <w:szCs w:val="22"/>
        </w:rPr>
        <w:t>P</w:t>
      </w:r>
      <w:r w:rsidR="00A107A0" w:rsidRPr="00A107A0">
        <w:rPr>
          <w:rFonts w:ascii="Tahoma" w:hAnsi="Tahoma" w:cs="Tahoma"/>
          <w:sz w:val="22"/>
          <w:szCs w:val="22"/>
        </w:rPr>
        <w:t>rogram</w:t>
      </w:r>
      <w:r w:rsidR="003B321D">
        <w:rPr>
          <w:rFonts w:ascii="Tahoma" w:hAnsi="Tahoma" w:cs="Tahoma"/>
          <w:sz w:val="22"/>
          <w:szCs w:val="22"/>
        </w:rPr>
        <w:t>ının yeni sezon lansmanı</w:t>
      </w:r>
      <w:r w:rsidR="00483B0F" w:rsidRPr="00483B0F">
        <w:rPr>
          <w:rFonts w:ascii="Tahoma" w:hAnsi="Tahoma" w:cs="Tahoma"/>
          <w:sz w:val="22"/>
          <w:szCs w:val="22"/>
        </w:rPr>
        <w:t xml:space="preserve">, </w:t>
      </w:r>
      <w:r w:rsidR="00483B0F" w:rsidRPr="00483B0F">
        <w:rPr>
          <w:rFonts w:ascii="Tahoma" w:hAnsi="Tahoma" w:cs="Tahoma"/>
          <w:b/>
          <w:bCs/>
          <w:sz w:val="22"/>
          <w:szCs w:val="22"/>
        </w:rPr>
        <w:t>Sabancı Vakfı Mütevelli Heyeti Başkanı Güler Sabancı</w:t>
      </w:r>
      <w:r w:rsidR="00483B0F" w:rsidRPr="00483B0F">
        <w:rPr>
          <w:rFonts w:ascii="Tahoma" w:hAnsi="Tahoma" w:cs="Tahoma"/>
          <w:sz w:val="22"/>
          <w:szCs w:val="22"/>
        </w:rPr>
        <w:t xml:space="preserve">’nın </w:t>
      </w:r>
      <w:r w:rsidR="00A107A0">
        <w:rPr>
          <w:rFonts w:ascii="Tahoma" w:hAnsi="Tahoma" w:cs="Tahoma"/>
          <w:sz w:val="22"/>
          <w:szCs w:val="22"/>
        </w:rPr>
        <w:t xml:space="preserve">ev sahipliğinde </w:t>
      </w:r>
      <w:r w:rsidR="00483B0F" w:rsidRPr="00483B0F">
        <w:rPr>
          <w:rFonts w:ascii="Tahoma" w:hAnsi="Tahoma" w:cs="Tahoma"/>
          <w:sz w:val="22"/>
          <w:szCs w:val="22"/>
        </w:rPr>
        <w:t xml:space="preserve">ve </w:t>
      </w:r>
      <w:r w:rsidR="00483B0F" w:rsidRPr="00483B0F">
        <w:rPr>
          <w:rFonts w:ascii="Tahoma" w:hAnsi="Tahoma" w:cs="Tahoma"/>
          <w:b/>
          <w:bCs/>
          <w:sz w:val="22"/>
          <w:szCs w:val="22"/>
        </w:rPr>
        <w:t>Cüneyt Özdemir</w:t>
      </w:r>
      <w:r w:rsidR="00483B0F" w:rsidRPr="00483B0F">
        <w:rPr>
          <w:rFonts w:ascii="Tahoma" w:hAnsi="Tahoma" w:cs="Tahoma"/>
          <w:sz w:val="22"/>
          <w:szCs w:val="22"/>
        </w:rPr>
        <w:t xml:space="preserve">’in </w:t>
      </w:r>
      <w:proofErr w:type="spellStart"/>
      <w:r w:rsidR="00483B0F" w:rsidRPr="00483B0F">
        <w:rPr>
          <w:rFonts w:ascii="Tahoma" w:hAnsi="Tahoma" w:cs="Tahoma"/>
          <w:sz w:val="22"/>
          <w:szCs w:val="22"/>
        </w:rPr>
        <w:t>moderatörlüğünde</w:t>
      </w:r>
      <w:proofErr w:type="spellEnd"/>
      <w:r w:rsidR="00483B0F" w:rsidRPr="00483B0F">
        <w:rPr>
          <w:rFonts w:ascii="Tahoma" w:hAnsi="Tahoma" w:cs="Tahoma"/>
          <w:sz w:val="22"/>
          <w:szCs w:val="22"/>
        </w:rPr>
        <w:t xml:space="preserve"> Sabancı Center’da gerçekleştirildi. Etkinlikte, yaşadıkları çevrede karşılaştıkları sorunlar</w:t>
      </w:r>
      <w:r w:rsidR="001772AB">
        <w:rPr>
          <w:rFonts w:ascii="Tahoma" w:hAnsi="Tahoma" w:cs="Tahoma"/>
          <w:sz w:val="22"/>
          <w:szCs w:val="22"/>
        </w:rPr>
        <w:t xml:space="preserve"> için </w:t>
      </w:r>
      <w:r w:rsidR="001772AB" w:rsidRPr="001772AB">
        <w:rPr>
          <w:rFonts w:ascii="Tahoma" w:hAnsi="Tahoma" w:cs="Tahoma"/>
          <w:sz w:val="22"/>
          <w:szCs w:val="22"/>
        </w:rPr>
        <w:t>somut ve sürdürülebilir çözümler üreten</w:t>
      </w:r>
      <w:r w:rsidR="001772AB">
        <w:rPr>
          <w:rFonts w:ascii="Tahoma" w:hAnsi="Tahoma" w:cs="Tahoma"/>
          <w:sz w:val="22"/>
          <w:szCs w:val="22"/>
        </w:rPr>
        <w:t xml:space="preserve"> </w:t>
      </w:r>
      <w:r w:rsidR="00483B0F" w:rsidRPr="00483B0F">
        <w:rPr>
          <w:rFonts w:ascii="Tahoma" w:hAnsi="Tahoma" w:cs="Tahoma"/>
          <w:sz w:val="22"/>
          <w:szCs w:val="22"/>
        </w:rPr>
        <w:t>6 Fark Yaratanının değişime öncülük eden, topluma cesaret ve umut veren hikayeleri</w:t>
      </w:r>
      <w:r w:rsidR="00124565">
        <w:rPr>
          <w:rFonts w:ascii="Tahoma" w:hAnsi="Tahoma" w:cs="Tahoma"/>
          <w:sz w:val="22"/>
          <w:szCs w:val="22"/>
        </w:rPr>
        <w:t xml:space="preserve"> </w:t>
      </w:r>
      <w:r w:rsidR="00124565" w:rsidRPr="00124565">
        <w:rPr>
          <w:rFonts w:ascii="Tahoma" w:hAnsi="Tahoma" w:cs="Tahoma"/>
          <w:sz w:val="22"/>
          <w:szCs w:val="22"/>
        </w:rPr>
        <w:t>kamuoyu ile</w:t>
      </w:r>
      <w:r w:rsidR="00483B0F" w:rsidRPr="00483B0F">
        <w:rPr>
          <w:rFonts w:ascii="Tahoma" w:hAnsi="Tahoma" w:cs="Tahoma"/>
          <w:sz w:val="22"/>
          <w:szCs w:val="22"/>
        </w:rPr>
        <w:t xml:space="preserve"> paylaşıldı.</w:t>
      </w:r>
    </w:p>
    <w:p w14:paraId="109D9A6D" w14:textId="08A8C990" w:rsidR="00E16FCF" w:rsidRDefault="00E16FCF" w:rsidP="00E16FCF">
      <w:pPr>
        <w:jc w:val="both"/>
        <w:rPr>
          <w:rFonts w:ascii="Tahoma" w:hAnsi="Tahoma" w:cs="Tahoma"/>
          <w:b/>
          <w:bCs/>
          <w:sz w:val="22"/>
          <w:szCs w:val="22"/>
        </w:rPr>
      </w:pPr>
      <w:r>
        <w:rPr>
          <w:rFonts w:ascii="Tahoma" w:hAnsi="Tahoma" w:cs="Tahoma"/>
          <w:b/>
          <w:bCs/>
          <w:sz w:val="22"/>
          <w:szCs w:val="22"/>
        </w:rPr>
        <w:t xml:space="preserve">“Fark Yaratanlar </w:t>
      </w:r>
      <w:r w:rsidR="00A27BE3">
        <w:rPr>
          <w:rFonts w:ascii="Tahoma" w:hAnsi="Tahoma" w:cs="Tahoma"/>
          <w:b/>
          <w:bCs/>
          <w:sz w:val="22"/>
          <w:szCs w:val="22"/>
        </w:rPr>
        <w:t>P</w:t>
      </w:r>
      <w:r>
        <w:rPr>
          <w:rFonts w:ascii="Tahoma" w:hAnsi="Tahoma" w:cs="Tahoma"/>
          <w:b/>
          <w:bCs/>
          <w:sz w:val="22"/>
          <w:szCs w:val="22"/>
        </w:rPr>
        <w:t>rogramı</w:t>
      </w:r>
      <w:r w:rsidR="00A27BE3">
        <w:rPr>
          <w:rFonts w:ascii="Tahoma" w:hAnsi="Tahoma" w:cs="Tahoma"/>
          <w:b/>
          <w:bCs/>
          <w:sz w:val="22"/>
          <w:szCs w:val="22"/>
        </w:rPr>
        <w:t>,</w:t>
      </w:r>
      <w:r>
        <w:rPr>
          <w:rFonts w:ascii="Tahoma" w:hAnsi="Tahoma" w:cs="Tahoma"/>
          <w:b/>
          <w:bCs/>
          <w:sz w:val="22"/>
          <w:szCs w:val="22"/>
        </w:rPr>
        <w:t xml:space="preserve"> </w:t>
      </w:r>
      <w:r w:rsidRPr="00E44022">
        <w:rPr>
          <w:rFonts w:ascii="Tahoma" w:hAnsi="Tahoma" w:cs="Tahoma"/>
          <w:b/>
          <w:bCs/>
          <w:sz w:val="22"/>
          <w:szCs w:val="22"/>
        </w:rPr>
        <w:t>iyilik etrafında birleşen ve kartopu gibi büyüyen bir topluluk haline geldi</w:t>
      </w:r>
      <w:r>
        <w:rPr>
          <w:rFonts w:ascii="Tahoma" w:hAnsi="Tahoma" w:cs="Tahoma"/>
          <w:b/>
          <w:bCs/>
          <w:sz w:val="22"/>
          <w:szCs w:val="22"/>
        </w:rPr>
        <w:t>”</w:t>
      </w:r>
    </w:p>
    <w:p w14:paraId="7B425EB5" w14:textId="1AE9F415" w:rsidR="00A27BE3" w:rsidRDefault="00E16FCF" w:rsidP="00E16FCF">
      <w:pPr>
        <w:jc w:val="both"/>
        <w:rPr>
          <w:rFonts w:ascii="Tahoma" w:hAnsi="Tahoma" w:cs="Tahoma"/>
          <w:sz w:val="22"/>
          <w:szCs w:val="22"/>
        </w:rPr>
      </w:pPr>
      <w:r w:rsidRPr="00483B0F">
        <w:rPr>
          <w:rFonts w:ascii="Tahoma" w:hAnsi="Tahoma" w:cs="Tahoma"/>
          <w:b/>
          <w:bCs/>
          <w:sz w:val="22"/>
          <w:szCs w:val="22"/>
        </w:rPr>
        <w:t>Sabancı Vakfı Mütevelli Heyeti Başkanı Güler Sabancı</w:t>
      </w:r>
      <w:r w:rsidRPr="00483B0F">
        <w:rPr>
          <w:rFonts w:ascii="Tahoma" w:hAnsi="Tahoma" w:cs="Tahoma"/>
          <w:sz w:val="22"/>
          <w:szCs w:val="22"/>
        </w:rPr>
        <w:t>, “</w:t>
      </w:r>
      <w:r w:rsidR="00231593">
        <w:rPr>
          <w:rFonts w:ascii="Tahoma" w:hAnsi="Tahoma" w:cs="Tahoma"/>
          <w:sz w:val="22"/>
          <w:szCs w:val="22"/>
        </w:rPr>
        <w:t>Sabancı Vakfı olarak 50’nci yılımızı geride bırakmanın mutluluğunu yaşıyoruz.</w:t>
      </w:r>
      <w:r w:rsidR="00F42811">
        <w:rPr>
          <w:rFonts w:ascii="Tahoma" w:hAnsi="Tahoma" w:cs="Tahoma"/>
          <w:sz w:val="22"/>
          <w:szCs w:val="22"/>
        </w:rPr>
        <w:t xml:space="preserve"> </w:t>
      </w:r>
      <w:r w:rsidR="00A27BE3" w:rsidRPr="00A27BE3">
        <w:rPr>
          <w:rFonts w:ascii="Tahoma" w:hAnsi="Tahoma" w:cs="Tahoma"/>
          <w:sz w:val="22"/>
          <w:szCs w:val="22"/>
        </w:rPr>
        <w:t xml:space="preserve">2009 yılında başlattığımız Fark Yaratanlar Programı, </w:t>
      </w:r>
      <w:r w:rsidR="00F42811">
        <w:rPr>
          <w:rFonts w:ascii="Tahoma" w:hAnsi="Tahoma" w:cs="Tahoma"/>
          <w:sz w:val="22"/>
          <w:szCs w:val="22"/>
        </w:rPr>
        <w:t>Vakfımızın en önemli projelerinden biri. B</w:t>
      </w:r>
      <w:r w:rsidR="00A27BE3" w:rsidRPr="00A27BE3">
        <w:rPr>
          <w:rFonts w:ascii="Tahoma" w:hAnsi="Tahoma" w:cs="Tahoma"/>
          <w:sz w:val="22"/>
          <w:szCs w:val="22"/>
        </w:rPr>
        <w:t>üyük kaynaklarla değil, büyük cesaretle ve inançla yola çıkan bireylerin hikâyelerinden doğan bir ilham kaynağına dön</w:t>
      </w:r>
      <w:r w:rsidR="00F42811">
        <w:rPr>
          <w:rFonts w:ascii="Tahoma" w:hAnsi="Tahoma" w:cs="Tahoma"/>
          <w:sz w:val="22"/>
          <w:szCs w:val="22"/>
        </w:rPr>
        <w:t>üşen b</w:t>
      </w:r>
      <w:r w:rsidR="00A27BE3" w:rsidRPr="00A27BE3">
        <w:rPr>
          <w:rFonts w:ascii="Tahoma" w:hAnsi="Tahoma" w:cs="Tahoma"/>
          <w:sz w:val="22"/>
          <w:szCs w:val="22"/>
        </w:rPr>
        <w:t xml:space="preserve">u program sayesinde, karanlıkta bir kıvılcım yakanların sesi duyuluyor; cesaretin, umudun ve sorumluluğun sesi bu topraklarda yankılanmaya devam ediyor. </w:t>
      </w:r>
      <w:bookmarkStart w:id="0" w:name="_Hlk199184029"/>
      <w:r w:rsidR="00A27BE3" w:rsidRPr="00A27BE3">
        <w:rPr>
          <w:rFonts w:ascii="Tahoma" w:hAnsi="Tahoma" w:cs="Tahoma"/>
          <w:sz w:val="22"/>
          <w:szCs w:val="22"/>
        </w:rPr>
        <w:t xml:space="preserve">Bu yıl da yine ‘İyi ki’ dedirten </w:t>
      </w:r>
      <w:r w:rsidR="00A27BE3">
        <w:rPr>
          <w:rFonts w:ascii="Tahoma" w:hAnsi="Tahoma" w:cs="Tahoma"/>
          <w:sz w:val="22"/>
          <w:szCs w:val="22"/>
        </w:rPr>
        <w:t>6</w:t>
      </w:r>
      <w:r w:rsidR="00A27BE3" w:rsidRPr="00A27BE3">
        <w:rPr>
          <w:rFonts w:ascii="Tahoma" w:hAnsi="Tahoma" w:cs="Tahoma"/>
          <w:sz w:val="22"/>
          <w:szCs w:val="22"/>
        </w:rPr>
        <w:t xml:space="preserve"> olağanüstü hikâye ile ülkemizin her bireyinin taşıdığı potansiyeli bir kez daha hatırladık.”</w:t>
      </w:r>
    </w:p>
    <w:bookmarkEnd w:id="0"/>
    <w:p w14:paraId="3C0BAD59" w14:textId="1C458A5F" w:rsidR="00A27BE3" w:rsidRDefault="00A27BE3" w:rsidP="00E16FCF">
      <w:pPr>
        <w:jc w:val="both"/>
        <w:rPr>
          <w:rFonts w:ascii="Tahoma" w:hAnsi="Tahoma" w:cs="Tahoma"/>
          <w:sz w:val="22"/>
          <w:szCs w:val="22"/>
        </w:rPr>
      </w:pPr>
      <w:r>
        <w:rPr>
          <w:rFonts w:ascii="Tahoma" w:hAnsi="Tahoma" w:cs="Tahoma"/>
          <w:sz w:val="22"/>
          <w:szCs w:val="22"/>
        </w:rPr>
        <w:t>T</w:t>
      </w:r>
      <w:r w:rsidRPr="00A27BE3">
        <w:rPr>
          <w:rFonts w:ascii="Tahoma" w:hAnsi="Tahoma" w:cs="Tahoma"/>
          <w:sz w:val="22"/>
          <w:szCs w:val="22"/>
        </w:rPr>
        <w:t>oplumsal gelişime katkı sağlayan birey ve kurumların görünür olmasını amaçlayan Fark Yaratanlar Programı</w:t>
      </w:r>
      <w:r w:rsidR="00FE4B3A">
        <w:rPr>
          <w:rFonts w:ascii="Tahoma" w:hAnsi="Tahoma" w:cs="Tahoma"/>
          <w:sz w:val="22"/>
          <w:szCs w:val="22"/>
        </w:rPr>
        <w:t>n</w:t>
      </w:r>
      <w:r w:rsidR="00342182">
        <w:rPr>
          <w:rFonts w:ascii="Tahoma" w:hAnsi="Tahoma" w:cs="Tahoma"/>
          <w:sz w:val="22"/>
          <w:szCs w:val="22"/>
        </w:rPr>
        <w:t>a</w:t>
      </w:r>
      <w:r w:rsidRPr="00A27BE3">
        <w:rPr>
          <w:rFonts w:ascii="Tahoma" w:hAnsi="Tahoma" w:cs="Tahoma"/>
          <w:sz w:val="22"/>
          <w:szCs w:val="22"/>
        </w:rPr>
        <w:t xml:space="preserve">, bugüne kadar </w:t>
      </w:r>
      <w:r w:rsidR="00342182">
        <w:rPr>
          <w:rFonts w:ascii="Tahoma" w:hAnsi="Tahoma" w:cs="Tahoma"/>
          <w:sz w:val="22"/>
          <w:szCs w:val="22"/>
        </w:rPr>
        <w:t xml:space="preserve">20.000’e yakın başvuru </w:t>
      </w:r>
      <w:r w:rsidR="00FE4B3A">
        <w:rPr>
          <w:rFonts w:ascii="Tahoma" w:hAnsi="Tahoma" w:cs="Tahoma"/>
          <w:sz w:val="22"/>
          <w:szCs w:val="22"/>
        </w:rPr>
        <w:t>gelirken</w:t>
      </w:r>
      <w:r w:rsidR="00342182">
        <w:rPr>
          <w:rFonts w:ascii="Tahoma" w:hAnsi="Tahoma" w:cs="Tahoma"/>
          <w:sz w:val="22"/>
          <w:szCs w:val="22"/>
        </w:rPr>
        <w:t xml:space="preserve"> titizlikle yapılan değerlendirmeler sonrasında </w:t>
      </w:r>
      <w:r w:rsidR="00FE4B3A">
        <w:rPr>
          <w:rFonts w:ascii="Tahoma" w:hAnsi="Tahoma" w:cs="Tahoma"/>
          <w:sz w:val="22"/>
          <w:szCs w:val="22"/>
        </w:rPr>
        <w:t xml:space="preserve">programa </w:t>
      </w:r>
      <w:r w:rsidRPr="00A27BE3">
        <w:rPr>
          <w:rFonts w:ascii="Tahoma" w:hAnsi="Tahoma" w:cs="Tahoma"/>
          <w:sz w:val="22"/>
          <w:szCs w:val="22"/>
        </w:rPr>
        <w:t>222 kişi ve kuru</w:t>
      </w:r>
      <w:r>
        <w:rPr>
          <w:rFonts w:ascii="Tahoma" w:hAnsi="Tahoma" w:cs="Tahoma"/>
          <w:sz w:val="22"/>
          <w:szCs w:val="22"/>
        </w:rPr>
        <w:t>m</w:t>
      </w:r>
      <w:r w:rsidR="00342182">
        <w:rPr>
          <w:rFonts w:ascii="Tahoma" w:hAnsi="Tahoma" w:cs="Tahoma"/>
          <w:sz w:val="22"/>
          <w:szCs w:val="22"/>
        </w:rPr>
        <w:t xml:space="preserve"> dahil oldu</w:t>
      </w:r>
      <w:r w:rsidRPr="00A27BE3">
        <w:rPr>
          <w:rFonts w:ascii="Tahoma" w:hAnsi="Tahoma" w:cs="Tahoma"/>
          <w:sz w:val="22"/>
          <w:szCs w:val="22"/>
        </w:rPr>
        <w:t>. Güler Sabancı, programın yıllar içinde yalnızca bir farkındalık platformu değil, aynı zamanda</w:t>
      </w:r>
      <w:r w:rsidR="00342182">
        <w:rPr>
          <w:rFonts w:ascii="Tahoma" w:hAnsi="Tahoma" w:cs="Tahoma"/>
          <w:sz w:val="22"/>
          <w:szCs w:val="22"/>
        </w:rPr>
        <w:t xml:space="preserve"> sosyal fayda</w:t>
      </w:r>
      <w:r w:rsidRPr="00A27BE3">
        <w:rPr>
          <w:rFonts w:ascii="Tahoma" w:hAnsi="Tahoma" w:cs="Tahoma"/>
          <w:sz w:val="22"/>
          <w:szCs w:val="22"/>
        </w:rPr>
        <w:t xml:space="preserve"> etrafında </w:t>
      </w:r>
      <w:r w:rsidRPr="00A27BE3">
        <w:rPr>
          <w:rFonts w:ascii="Tahoma" w:hAnsi="Tahoma" w:cs="Tahoma"/>
          <w:sz w:val="22"/>
          <w:szCs w:val="22"/>
        </w:rPr>
        <w:lastRenderedPageBreak/>
        <w:t>birleşen ve kartopu gibi büyüyen bir topluluk haline geldiğini belirterek “Fark Yaratanlar, çoğu zaman bizzat içinde yaşadıkları sosyal sorunları</w:t>
      </w:r>
      <w:r w:rsidR="00342182">
        <w:rPr>
          <w:rFonts w:ascii="Tahoma" w:hAnsi="Tahoma" w:cs="Tahoma"/>
          <w:sz w:val="22"/>
          <w:szCs w:val="22"/>
        </w:rPr>
        <w:t xml:space="preserve"> kendi</w:t>
      </w:r>
      <w:r w:rsidRPr="00A27BE3">
        <w:rPr>
          <w:rFonts w:ascii="Tahoma" w:hAnsi="Tahoma" w:cs="Tahoma"/>
          <w:sz w:val="22"/>
          <w:szCs w:val="22"/>
        </w:rPr>
        <w:t xml:space="preserve"> bilgi ve becerileriyle dönüştürmeyi başardılar. Onların mücadeleleri bize umut veriyor, ilham oluyor. </w:t>
      </w:r>
      <w:r w:rsidR="00231593" w:rsidRPr="00231593">
        <w:rPr>
          <w:rFonts w:ascii="Tahoma" w:hAnsi="Tahoma" w:cs="Tahoma"/>
          <w:sz w:val="22"/>
          <w:szCs w:val="22"/>
        </w:rPr>
        <w:t xml:space="preserve">Bir su damlası damlıyor ve halka </w:t>
      </w:r>
      <w:proofErr w:type="spellStart"/>
      <w:r w:rsidR="00231593" w:rsidRPr="00231593">
        <w:rPr>
          <w:rFonts w:ascii="Tahoma" w:hAnsi="Tahoma" w:cs="Tahoma"/>
          <w:sz w:val="22"/>
          <w:szCs w:val="22"/>
        </w:rPr>
        <w:t>halka</w:t>
      </w:r>
      <w:proofErr w:type="spellEnd"/>
      <w:r w:rsidR="00231593" w:rsidRPr="00231593">
        <w:rPr>
          <w:rFonts w:ascii="Tahoma" w:hAnsi="Tahoma" w:cs="Tahoma"/>
          <w:sz w:val="22"/>
          <w:szCs w:val="22"/>
        </w:rPr>
        <w:t xml:space="preserve"> iyili</w:t>
      </w:r>
      <w:r w:rsidR="00231593">
        <w:rPr>
          <w:rFonts w:ascii="Tahoma" w:hAnsi="Tahoma" w:cs="Tahoma"/>
          <w:sz w:val="22"/>
          <w:szCs w:val="22"/>
        </w:rPr>
        <w:t>ği</w:t>
      </w:r>
      <w:r w:rsidR="00231593" w:rsidRPr="00231593">
        <w:rPr>
          <w:rFonts w:ascii="Tahoma" w:hAnsi="Tahoma" w:cs="Tahoma"/>
          <w:sz w:val="22"/>
          <w:szCs w:val="22"/>
        </w:rPr>
        <w:t xml:space="preserve"> yayıyor. </w:t>
      </w:r>
      <w:r w:rsidR="00AB6F76">
        <w:rPr>
          <w:rFonts w:ascii="Tahoma" w:hAnsi="Tahoma" w:cs="Tahoma"/>
          <w:sz w:val="22"/>
          <w:szCs w:val="22"/>
        </w:rPr>
        <w:t>Sabancı Vakfı olarak, yeni bir 50 yıla doğru yola çıkarken, i</w:t>
      </w:r>
      <w:r w:rsidRPr="00A27BE3">
        <w:rPr>
          <w:rFonts w:ascii="Tahoma" w:hAnsi="Tahoma" w:cs="Tahoma"/>
          <w:sz w:val="22"/>
          <w:szCs w:val="22"/>
        </w:rPr>
        <w:t>yiliğin sesini daha da büyüten</w:t>
      </w:r>
      <w:r w:rsidR="00AB6F76">
        <w:rPr>
          <w:rFonts w:ascii="Tahoma" w:hAnsi="Tahoma" w:cs="Tahoma"/>
          <w:sz w:val="22"/>
          <w:szCs w:val="22"/>
        </w:rPr>
        <w:t xml:space="preserve"> ve bize umut veren</w:t>
      </w:r>
      <w:r w:rsidRPr="00A27BE3">
        <w:rPr>
          <w:rFonts w:ascii="Tahoma" w:hAnsi="Tahoma" w:cs="Tahoma"/>
          <w:sz w:val="22"/>
          <w:szCs w:val="22"/>
        </w:rPr>
        <w:t xml:space="preserve"> tüm Fark Yaratanlarımıza ve bu umudu paylaşan herkese minnettarım.</w:t>
      </w:r>
      <w:r w:rsidR="00AB6F76">
        <w:rPr>
          <w:rFonts w:ascii="Tahoma" w:hAnsi="Tahoma" w:cs="Tahoma"/>
          <w:sz w:val="22"/>
          <w:szCs w:val="22"/>
        </w:rPr>
        <w:t xml:space="preserve"> Sizlerden aldığımız güçle daha iyilerini yapmak üzere yolumuza devam ediyor, ikinci bir yeni döneme başlıyoruz.</w:t>
      </w:r>
      <w:r w:rsidRPr="00A27BE3">
        <w:rPr>
          <w:rFonts w:ascii="Tahoma" w:hAnsi="Tahoma" w:cs="Tahoma"/>
          <w:sz w:val="22"/>
          <w:szCs w:val="22"/>
        </w:rPr>
        <w:t>”</w:t>
      </w:r>
      <w:r>
        <w:rPr>
          <w:rFonts w:ascii="Tahoma" w:hAnsi="Tahoma" w:cs="Tahoma"/>
          <w:sz w:val="22"/>
          <w:szCs w:val="22"/>
        </w:rPr>
        <w:t xml:space="preserve"> dedi.</w:t>
      </w:r>
    </w:p>
    <w:p w14:paraId="6E9FB59A" w14:textId="26AA5E8A" w:rsidR="00A107A0" w:rsidRDefault="00A107A0" w:rsidP="005E04B7">
      <w:pPr>
        <w:jc w:val="both"/>
        <w:rPr>
          <w:rFonts w:ascii="Tahoma" w:hAnsi="Tahoma" w:cs="Tahoma"/>
          <w:b/>
          <w:bCs/>
          <w:sz w:val="22"/>
          <w:szCs w:val="22"/>
        </w:rPr>
      </w:pPr>
      <w:r w:rsidRPr="00A107A0">
        <w:rPr>
          <w:rFonts w:ascii="Tahoma" w:hAnsi="Tahoma" w:cs="Tahoma"/>
          <w:b/>
          <w:bCs/>
          <w:sz w:val="22"/>
          <w:szCs w:val="22"/>
        </w:rPr>
        <w:t xml:space="preserve">Toplumsal sorunlara </w:t>
      </w:r>
      <w:r w:rsidR="00A27BE3">
        <w:rPr>
          <w:rFonts w:ascii="Tahoma" w:hAnsi="Tahoma" w:cs="Tahoma"/>
          <w:b/>
          <w:bCs/>
          <w:sz w:val="22"/>
          <w:szCs w:val="22"/>
        </w:rPr>
        <w:t>ilham veren</w:t>
      </w:r>
      <w:r w:rsidRPr="00A107A0">
        <w:rPr>
          <w:rFonts w:ascii="Tahoma" w:hAnsi="Tahoma" w:cs="Tahoma"/>
          <w:b/>
          <w:bCs/>
          <w:sz w:val="22"/>
          <w:szCs w:val="22"/>
        </w:rPr>
        <w:t xml:space="preserve"> 6 </w:t>
      </w:r>
      <w:r w:rsidR="00A27BE3">
        <w:rPr>
          <w:rFonts w:ascii="Tahoma" w:hAnsi="Tahoma" w:cs="Tahoma"/>
          <w:b/>
          <w:bCs/>
          <w:sz w:val="22"/>
          <w:szCs w:val="22"/>
        </w:rPr>
        <w:t xml:space="preserve">güçlü </w:t>
      </w:r>
      <w:r w:rsidR="005E04B7" w:rsidRPr="00A107A0">
        <w:rPr>
          <w:rFonts w:ascii="Tahoma" w:hAnsi="Tahoma" w:cs="Tahoma"/>
          <w:b/>
          <w:bCs/>
          <w:sz w:val="22"/>
          <w:szCs w:val="22"/>
        </w:rPr>
        <w:t>hikâye</w:t>
      </w:r>
    </w:p>
    <w:p w14:paraId="62532585" w14:textId="6C415146" w:rsidR="00D26467" w:rsidRDefault="00E45150" w:rsidP="00E45150">
      <w:pPr>
        <w:jc w:val="both"/>
        <w:rPr>
          <w:rFonts w:ascii="Tahoma" w:hAnsi="Tahoma" w:cs="Tahoma"/>
          <w:sz w:val="22"/>
          <w:szCs w:val="22"/>
        </w:rPr>
      </w:pPr>
      <w:r w:rsidRPr="00483B0F">
        <w:rPr>
          <w:rFonts w:ascii="Tahoma" w:hAnsi="Tahoma" w:cs="Tahoma"/>
          <w:b/>
          <w:bCs/>
          <w:sz w:val="22"/>
          <w:szCs w:val="22"/>
        </w:rPr>
        <w:t>Atakan Nalbant</w:t>
      </w:r>
      <w:r>
        <w:rPr>
          <w:rFonts w:ascii="Tahoma" w:hAnsi="Tahoma" w:cs="Tahoma"/>
          <w:sz w:val="22"/>
          <w:szCs w:val="22"/>
        </w:rPr>
        <w:t xml:space="preserve">, </w:t>
      </w:r>
      <w:r w:rsidR="00A27BE3" w:rsidRPr="00A27BE3">
        <w:rPr>
          <w:rFonts w:ascii="Tahoma" w:hAnsi="Tahoma" w:cs="Tahoma"/>
          <w:sz w:val="22"/>
          <w:szCs w:val="22"/>
        </w:rPr>
        <w:t xml:space="preserve">Geliştirdiği yapay zekâ çözümü </w:t>
      </w:r>
      <w:proofErr w:type="spellStart"/>
      <w:r w:rsidR="00A27BE3" w:rsidRPr="00D21611">
        <w:rPr>
          <w:rFonts w:ascii="Tahoma" w:hAnsi="Tahoma" w:cs="Tahoma"/>
          <w:b/>
          <w:bCs/>
          <w:sz w:val="22"/>
          <w:szCs w:val="22"/>
        </w:rPr>
        <w:t>Binclusive</w:t>
      </w:r>
      <w:proofErr w:type="spellEnd"/>
      <w:r w:rsidR="00A27BE3" w:rsidRPr="00A27BE3">
        <w:rPr>
          <w:rFonts w:ascii="Tahoma" w:hAnsi="Tahoma" w:cs="Tahoma"/>
          <w:sz w:val="22"/>
          <w:szCs w:val="22"/>
        </w:rPr>
        <w:t xml:space="preserve"> ile web siteleri ve mobil uygulamaların farklı engel grupları</w:t>
      </w:r>
      <w:r w:rsidR="00A27BE3">
        <w:rPr>
          <w:rFonts w:ascii="Tahoma" w:hAnsi="Tahoma" w:cs="Tahoma"/>
          <w:sz w:val="22"/>
          <w:szCs w:val="22"/>
        </w:rPr>
        <w:t xml:space="preserve">ndan kullanıcılar </w:t>
      </w:r>
      <w:r w:rsidR="00A27BE3" w:rsidRPr="00A27BE3">
        <w:rPr>
          <w:rFonts w:ascii="Tahoma" w:hAnsi="Tahoma" w:cs="Tahoma"/>
          <w:sz w:val="22"/>
          <w:szCs w:val="22"/>
        </w:rPr>
        <w:t>için erişilebilir olmasını sağlıyor.</w:t>
      </w:r>
    </w:p>
    <w:p w14:paraId="421317A0" w14:textId="59EC766A" w:rsidR="009E664D" w:rsidRDefault="00E45150" w:rsidP="00E45150">
      <w:pPr>
        <w:jc w:val="both"/>
        <w:rPr>
          <w:rFonts w:ascii="Tahoma" w:hAnsi="Tahoma" w:cs="Tahoma"/>
          <w:sz w:val="22"/>
          <w:szCs w:val="22"/>
        </w:rPr>
      </w:pPr>
      <w:r w:rsidRPr="00483B0F">
        <w:rPr>
          <w:rFonts w:ascii="Tahoma" w:hAnsi="Tahoma" w:cs="Tahoma"/>
          <w:b/>
          <w:bCs/>
          <w:sz w:val="22"/>
          <w:szCs w:val="22"/>
        </w:rPr>
        <w:t>Deniz Toprak</w:t>
      </w:r>
      <w:r>
        <w:rPr>
          <w:rFonts w:ascii="Tahoma" w:hAnsi="Tahoma" w:cs="Tahoma"/>
          <w:sz w:val="22"/>
          <w:szCs w:val="22"/>
        </w:rPr>
        <w:t>,</w:t>
      </w:r>
      <w:r w:rsidR="00A27BE3">
        <w:rPr>
          <w:rFonts w:ascii="Tahoma" w:hAnsi="Tahoma" w:cs="Tahoma"/>
          <w:sz w:val="22"/>
          <w:szCs w:val="22"/>
        </w:rPr>
        <w:t xml:space="preserve"> </w:t>
      </w:r>
      <w:r w:rsidR="00A27BE3" w:rsidRPr="00D21611">
        <w:rPr>
          <w:rFonts w:ascii="Tahoma" w:hAnsi="Tahoma" w:cs="Tahoma"/>
          <w:b/>
          <w:bCs/>
          <w:sz w:val="22"/>
          <w:szCs w:val="22"/>
        </w:rPr>
        <w:t>Hatay Sörf Merkezi</w:t>
      </w:r>
      <w:r w:rsidR="00A27BE3">
        <w:rPr>
          <w:rFonts w:ascii="Tahoma" w:hAnsi="Tahoma" w:cs="Tahoma"/>
          <w:sz w:val="22"/>
          <w:szCs w:val="22"/>
        </w:rPr>
        <w:t xml:space="preserve"> ile </w:t>
      </w:r>
      <w:r w:rsidR="00342182">
        <w:rPr>
          <w:rFonts w:ascii="Tahoma" w:hAnsi="Tahoma" w:cs="Tahoma"/>
          <w:sz w:val="22"/>
          <w:szCs w:val="22"/>
        </w:rPr>
        <w:t>çocuklar ve gençlere</w:t>
      </w:r>
      <w:r w:rsidR="00A27BE3" w:rsidRPr="00A27BE3">
        <w:rPr>
          <w:rFonts w:ascii="Tahoma" w:hAnsi="Tahoma" w:cs="Tahoma"/>
          <w:sz w:val="22"/>
          <w:szCs w:val="22"/>
        </w:rPr>
        <w:t xml:space="preserve"> ücretsiz sörf eğitimi </w:t>
      </w:r>
      <w:r w:rsidR="00A27BE3">
        <w:rPr>
          <w:rFonts w:ascii="Tahoma" w:hAnsi="Tahoma" w:cs="Tahoma"/>
          <w:sz w:val="22"/>
          <w:szCs w:val="22"/>
        </w:rPr>
        <w:t>vererek</w:t>
      </w:r>
      <w:r w:rsidR="00A27BE3" w:rsidRPr="00A27BE3">
        <w:rPr>
          <w:rFonts w:ascii="Tahoma" w:hAnsi="Tahoma" w:cs="Tahoma"/>
          <w:sz w:val="22"/>
          <w:szCs w:val="22"/>
        </w:rPr>
        <w:t xml:space="preserve"> hem bireysel gelişimi hem de bölgesel kalkınmayı destekliyor.</w:t>
      </w:r>
      <w:r>
        <w:rPr>
          <w:rFonts w:ascii="Tahoma" w:hAnsi="Tahoma" w:cs="Tahoma"/>
          <w:sz w:val="22"/>
          <w:szCs w:val="22"/>
        </w:rPr>
        <w:t xml:space="preserve"> </w:t>
      </w:r>
      <w:r w:rsidR="009E664D" w:rsidRPr="009E664D">
        <w:rPr>
          <w:rFonts w:ascii="Tahoma" w:hAnsi="Tahoma" w:cs="Tahoma"/>
          <w:sz w:val="22"/>
          <w:szCs w:val="22"/>
        </w:rPr>
        <w:t xml:space="preserve">Merkez, sörf aracılığıyla çocukların </w:t>
      </w:r>
      <w:r w:rsidR="00342182">
        <w:rPr>
          <w:rFonts w:ascii="Tahoma" w:hAnsi="Tahoma" w:cs="Tahoma"/>
          <w:sz w:val="22"/>
          <w:szCs w:val="22"/>
        </w:rPr>
        <w:t xml:space="preserve">kendiyle, yaşadığı yerle, </w:t>
      </w:r>
      <w:r w:rsidR="009E664D" w:rsidRPr="009E664D">
        <w:rPr>
          <w:rFonts w:ascii="Tahoma" w:hAnsi="Tahoma" w:cs="Tahoma"/>
          <w:sz w:val="22"/>
          <w:szCs w:val="22"/>
        </w:rPr>
        <w:t>doğayla bağ kurmasını ve öz güven kazanmalarını hedefliyor</w:t>
      </w:r>
      <w:r w:rsidR="009E664D">
        <w:rPr>
          <w:rFonts w:ascii="Tahoma" w:hAnsi="Tahoma" w:cs="Tahoma"/>
          <w:sz w:val="22"/>
          <w:szCs w:val="22"/>
        </w:rPr>
        <w:t>.</w:t>
      </w:r>
    </w:p>
    <w:p w14:paraId="3DEDE0A3" w14:textId="33F53787" w:rsidR="00A27BE3" w:rsidRDefault="00A27BE3" w:rsidP="00A107A0">
      <w:pPr>
        <w:jc w:val="both"/>
        <w:rPr>
          <w:rFonts w:ascii="Tahoma" w:hAnsi="Tahoma" w:cs="Tahoma"/>
          <w:sz w:val="22"/>
          <w:szCs w:val="22"/>
        </w:rPr>
      </w:pPr>
      <w:r w:rsidRPr="00D21611">
        <w:rPr>
          <w:rFonts w:ascii="Tahoma" w:hAnsi="Tahoma" w:cs="Tahoma"/>
          <w:b/>
          <w:bCs/>
          <w:sz w:val="22"/>
          <w:szCs w:val="22"/>
        </w:rPr>
        <w:t xml:space="preserve">Ekin Gündüz Özdemirci &amp; Nurten Bayraktar, </w:t>
      </w:r>
      <w:proofErr w:type="spellStart"/>
      <w:r w:rsidRPr="00D21611">
        <w:rPr>
          <w:rFonts w:ascii="Tahoma" w:hAnsi="Tahoma" w:cs="Tahoma"/>
          <w:b/>
          <w:bCs/>
          <w:sz w:val="22"/>
          <w:szCs w:val="22"/>
        </w:rPr>
        <w:t>EkoFilm</w:t>
      </w:r>
      <w:proofErr w:type="spellEnd"/>
      <w:r w:rsidRPr="00D21611">
        <w:rPr>
          <w:rFonts w:ascii="Tahoma" w:hAnsi="Tahoma" w:cs="Tahoma"/>
          <w:b/>
          <w:bCs/>
          <w:sz w:val="22"/>
          <w:szCs w:val="22"/>
        </w:rPr>
        <w:t>:</w:t>
      </w:r>
      <w:r w:rsidRPr="00A27BE3">
        <w:rPr>
          <w:rFonts w:ascii="Tahoma" w:hAnsi="Tahoma" w:cs="Tahoma"/>
          <w:sz w:val="22"/>
          <w:szCs w:val="22"/>
        </w:rPr>
        <w:t xml:space="preserve"> </w:t>
      </w:r>
      <w:r w:rsidRPr="00D21611">
        <w:rPr>
          <w:rFonts w:ascii="Tahoma" w:hAnsi="Tahoma" w:cs="Tahoma"/>
          <w:b/>
          <w:bCs/>
          <w:sz w:val="22"/>
          <w:szCs w:val="22"/>
        </w:rPr>
        <w:t>Sürdürülebilir Yapım Platformu</w:t>
      </w:r>
      <w:r w:rsidRPr="00A27BE3">
        <w:rPr>
          <w:rFonts w:ascii="Tahoma" w:hAnsi="Tahoma" w:cs="Tahoma"/>
          <w:sz w:val="22"/>
          <w:szCs w:val="22"/>
        </w:rPr>
        <w:t xml:space="preserve"> ile film sektörünün çevresel etkilerini azaltmak ve iklim krizine</w:t>
      </w:r>
      <w:r w:rsidR="00767DE3">
        <w:rPr>
          <w:rFonts w:ascii="Tahoma" w:hAnsi="Tahoma" w:cs="Tahoma"/>
          <w:sz w:val="22"/>
          <w:szCs w:val="22"/>
        </w:rPr>
        <w:t xml:space="preserve"> </w:t>
      </w:r>
      <w:r w:rsidR="00342182">
        <w:rPr>
          <w:rFonts w:ascii="Tahoma" w:hAnsi="Tahoma" w:cs="Tahoma"/>
          <w:sz w:val="22"/>
          <w:szCs w:val="22"/>
        </w:rPr>
        <w:t>hikayeler ve film yoluyla</w:t>
      </w:r>
      <w:r w:rsidRPr="00A27BE3">
        <w:rPr>
          <w:rFonts w:ascii="Tahoma" w:hAnsi="Tahoma" w:cs="Tahoma"/>
          <w:sz w:val="22"/>
          <w:szCs w:val="22"/>
        </w:rPr>
        <w:t xml:space="preserve"> farkındalık kazandırmak için çalışıyor.</w:t>
      </w:r>
    </w:p>
    <w:p w14:paraId="439B431E" w14:textId="61DF9E79" w:rsidR="009E664D" w:rsidRDefault="00F92863" w:rsidP="00A107A0">
      <w:pPr>
        <w:jc w:val="both"/>
        <w:rPr>
          <w:rFonts w:ascii="Tahoma" w:hAnsi="Tahoma" w:cs="Tahoma"/>
          <w:sz w:val="22"/>
          <w:szCs w:val="22"/>
        </w:rPr>
      </w:pPr>
      <w:r w:rsidRPr="00483B0F">
        <w:rPr>
          <w:rFonts w:ascii="Tahoma" w:hAnsi="Tahoma" w:cs="Tahoma"/>
          <w:b/>
          <w:bCs/>
          <w:sz w:val="22"/>
          <w:szCs w:val="22"/>
        </w:rPr>
        <w:t>Niyazi Selçuk</w:t>
      </w:r>
      <w:r>
        <w:rPr>
          <w:rFonts w:ascii="Tahoma" w:hAnsi="Tahoma" w:cs="Tahoma"/>
          <w:sz w:val="22"/>
          <w:szCs w:val="22"/>
        </w:rPr>
        <w:t xml:space="preserve">, </w:t>
      </w:r>
      <w:r w:rsidR="00483B0F" w:rsidRPr="00D21611">
        <w:rPr>
          <w:rFonts w:ascii="Tahoma" w:hAnsi="Tahoma" w:cs="Tahoma"/>
          <w:b/>
          <w:bCs/>
          <w:sz w:val="22"/>
          <w:szCs w:val="22"/>
        </w:rPr>
        <w:t>Yeşil Karıncalar Okulu</w:t>
      </w:r>
      <w:r w:rsidR="00483B0F" w:rsidRPr="00483B0F">
        <w:rPr>
          <w:rFonts w:ascii="Tahoma" w:hAnsi="Tahoma" w:cs="Tahoma"/>
          <w:sz w:val="22"/>
          <w:szCs w:val="22"/>
        </w:rPr>
        <w:t xml:space="preserve"> ile</w:t>
      </w:r>
      <w:r w:rsidR="00ED5E77">
        <w:rPr>
          <w:rFonts w:ascii="Tahoma" w:hAnsi="Tahoma" w:cs="Tahoma"/>
          <w:sz w:val="22"/>
          <w:szCs w:val="22"/>
        </w:rPr>
        <w:t xml:space="preserve"> </w:t>
      </w:r>
      <w:r w:rsidR="00ED5E77" w:rsidRPr="00ED5E77">
        <w:rPr>
          <w:rFonts w:ascii="Tahoma" w:hAnsi="Tahoma" w:cs="Tahoma"/>
          <w:sz w:val="22"/>
          <w:szCs w:val="22"/>
        </w:rPr>
        <w:t>çevre ve geri dönüşüm temelli eğitimler vererek özellikle çocukların iklim bilincini artırıyor.</w:t>
      </w:r>
      <w:r w:rsidR="00483B0F" w:rsidRPr="00483B0F">
        <w:rPr>
          <w:rFonts w:ascii="Tahoma" w:hAnsi="Tahoma" w:cs="Tahoma"/>
          <w:sz w:val="22"/>
          <w:szCs w:val="22"/>
        </w:rPr>
        <w:t xml:space="preserve"> </w:t>
      </w:r>
      <w:r>
        <w:rPr>
          <w:rFonts w:ascii="Tahoma" w:hAnsi="Tahoma" w:cs="Tahoma"/>
          <w:sz w:val="22"/>
          <w:szCs w:val="22"/>
        </w:rPr>
        <w:t>Ge</w:t>
      </w:r>
      <w:r w:rsidRPr="00F92863">
        <w:rPr>
          <w:rFonts w:ascii="Tahoma" w:hAnsi="Tahoma" w:cs="Tahoma"/>
          <w:sz w:val="22"/>
          <w:szCs w:val="22"/>
        </w:rPr>
        <w:t>lecekte iklim krizinden en çok etkilenecek gruplardan biri olan çocukları merkeze a</w:t>
      </w:r>
      <w:r>
        <w:rPr>
          <w:rFonts w:ascii="Tahoma" w:hAnsi="Tahoma" w:cs="Tahoma"/>
          <w:sz w:val="22"/>
          <w:szCs w:val="22"/>
        </w:rPr>
        <w:t xml:space="preserve">larak </w:t>
      </w:r>
      <w:r w:rsidR="009E664D" w:rsidRPr="009E664D">
        <w:rPr>
          <w:rFonts w:ascii="Tahoma" w:hAnsi="Tahoma" w:cs="Tahoma"/>
          <w:sz w:val="22"/>
          <w:szCs w:val="22"/>
        </w:rPr>
        <w:t>yetişkinlerin tüketim alışkanlıklarını değiştirme</w:t>
      </w:r>
      <w:r>
        <w:rPr>
          <w:rFonts w:ascii="Tahoma" w:hAnsi="Tahoma" w:cs="Tahoma"/>
          <w:sz w:val="22"/>
          <w:szCs w:val="22"/>
        </w:rPr>
        <w:t>yi hedefliyor</w:t>
      </w:r>
      <w:r w:rsidR="009E664D" w:rsidRPr="009E664D">
        <w:rPr>
          <w:rFonts w:ascii="Tahoma" w:hAnsi="Tahoma" w:cs="Tahoma"/>
          <w:sz w:val="22"/>
          <w:szCs w:val="22"/>
        </w:rPr>
        <w:t>.</w:t>
      </w:r>
    </w:p>
    <w:p w14:paraId="4C658921" w14:textId="277BC923" w:rsidR="00F92863" w:rsidRDefault="00F92863" w:rsidP="00A107A0">
      <w:pPr>
        <w:jc w:val="both"/>
        <w:rPr>
          <w:rFonts w:ascii="Tahoma" w:hAnsi="Tahoma" w:cs="Tahoma"/>
          <w:sz w:val="22"/>
          <w:szCs w:val="22"/>
        </w:rPr>
      </w:pPr>
      <w:r w:rsidRPr="00483B0F">
        <w:rPr>
          <w:rFonts w:ascii="Tahoma" w:hAnsi="Tahoma" w:cs="Tahoma"/>
          <w:b/>
          <w:bCs/>
          <w:sz w:val="22"/>
          <w:szCs w:val="22"/>
        </w:rPr>
        <w:t>Pervin Aydar Emeklioğlu</w:t>
      </w:r>
      <w:r w:rsidRPr="00483B0F">
        <w:rPr>
          <w:rFonts w:ascii="Tahoma" w:hAnsi="Tahoma" w:cs="Tahoma"/>
          <w:sz w:val="22"/>
          <w:szCs w:val="22"/>
        </w:rPr>
        <w:t xml:space="preserve"> </w:t>
      </w:r>
      <w:r>
        <w:rPr>
          <w:rFonts w:ascii="Tahoma" w:hAnsi="Tahoma" w:cs="Tahoma"/>
          <w:sz w:val="22"/>
          <w:szCs w:val="22"/>
        </w:rPr>
        <w:t xml:space="preserve">kurucusu olduğu </w:t>
      </w:r>
      <w:r w:rsidRPr="00D21611">
        <w:rPr>
          <w:rFonts w:ascii="Tahoma" w:hAnsi="Tahoma" w:cs="Tahoma"/>
          <w:b/>
          <w:bCs/>
          <w:sz w:val="22"/>
          <w:szCs w:val="22"/>
        </w:rPr>
        <w:t xml:space="preserve">Kolektif Etki Programı Derneği &amp; Tekstil Atölyesi </w:t>
      </w:r>
      <w:r>
        <w:rPr>
          <w:rFonts w:ascii="Tahoma" w:hAnsi="Tahoma" w:cs="Tahoma"/>
          <w:sz w:val="22"/>
          <w:szCs w:val="22"/>
        </w:rPr>
        <w:t>ile k</w:t>
      </w:r>
      <w:r w:rsidR="00483B0F" w:rsidRPr="00483B0F">
        <w:rPr>
          <w:rFonts w:ascii="Tahoma" w:hAnsi="Tahoma" w:cs="Tahoma"/>
          <w:sz w:val="22"/>
          <w:szCs w:val="22"/>
        </w:rPr>
        <w:t xml:space="preserve">adınların sosyal ve mesleki beceriler kazanarak tekstil sektöründe </w:t>
      </w:r>
      <w:r w:rsidR="00342182">
        <w:rPr>
          <w:rFonts w:ascii="Tahoma" w:hAnsi="Tahoma" w:cs="Tahoma"/>
          <w:sz w:val="22"/>
          <w:szCs w:val="22"/>
        </w:rPr>
        <w:t xml:space="preserve">adil ücretlerle </w:t>
      </w:r>
      <w:r w:rsidR="00483B0F" w:rsidRPr="00483B0F">
        <w:rPr>
          <w:rFonts w:ascii="Tahoma" w:hAnsi="Tahoma" w:cs="Tahoma"/>
          <w:sz w:val="22"/>
          <w:szCs w:val="22"/>
        </w:rPr>
        <w:t>nitelikli istihdam imkanlarına erişmesi</w:t>
      </w:r>
      <w:r w:rsidR="00ED5E77">
        <w:rPr>
          <w:rFonts w:ascii="Tahoma" w:hAnsi="Tahoma" w:cs="Tahoma"/>
          <w:sz w:val="22"/>
          <w:szCs w:val="22"/>
        </w:rPr>
        <w:t xml:space="preserve"> için çalışıyor. </w:t>
      </w:r>
    </w:p>
    <w:p w14:paraId="67589591" w14:textId="53AE94D6" w:rsidR="00F92863" w:rsidRDefault="00F92863" w:rsidP="00F92863">
      <w:pPr>
        <w:jc w:val="both"/>
        <w:rPr>
          <w:rFonts w:ascii="Tahoma" w:hAnsi="Tahoma" w:cs="Tahoma"/>
          <w:sz w:val="22"/>
          <w:szCs w:val="22"/>
        </w:rPr>
      </w:pPr>
      <w:r w:rsidRPr="00F92863">
        <w:rPr>
          <w:rFonts w:ascii="Tahoma" w:hAnsi="Tahoma" w:cs="Tahoma"/>
          <w:b/>
          <w:bCs/>
          <w:sz w:val="22"/>
          <w:szCs w:val="22"/>
        </w:rPr>
        <w:t>Sevilay Refika Kadıoğlu</w:t>
      </w:r>
      <w:r>
        <w:rPr>
          <w:rFonts w:ascii="Tahoma" w:hAnsi="Tahoma" w:cs="Tahoma"/>
          <w:sz w:val="22"/>
          <w:szCs w:val="22"/>
        </w:rPr>
        <w:t xml:space="preserve">, </w:t>
      </w:r>
      <w:r w:rsidR="00483B0F" w:rsidRPr="00483B0F">
        <w:rPr>
          <w:rFonts w:ascii="Tahoma" w:hAnsi="Tahoma" w:cs="Tahoma"/>
          <w:sz w:val="22"/>
          <w:szCs w:val="22"/>
        </w:rPr>
        <w:t>Laz kültürü</w:t>
      </w:r>
      <w:r w:rsidR="00342182">
        <w:rPr>
          <w:rFonts w:ascii="Tahoma" w:hAnsi="Tahoma" w:cs="Tahoma"/>
          <w:sz w:val="22"/>
          <w:szCs w:val="22"/>
        </w:rPr>
        <w:t xml:space="preserve"> ve Lazca</w:t>
      </w:r>
      <w:r w:rsidR="00483B0F" w:rsidRPr="00483B0F">
        <w:rPr>
          <w:rFonts w:ascii="Tahoma" w:hAnsi="Tahoma" w:cs="Tahoma"/>
          <w:sz w:val="22"/>
          <w:szCs w:val="22"/>
        </w:rPr>
        <w:t xml:space="preserve"> başta olmak üzere Doğu Karadeniz’in çok kültürlü yapısını doğa merkezli bir bakış açısıyla koruma</w:t>
      </w:r>
      <w:r w:rsidR="00ED5E77">
        <w:rPr>
          <w:rFonts w:ascii="Tahoma" w:hAnsi="Tahoma" w:cs="Tahoma"/>
          <w:sz w:val="22"/>
          <w:szCs w:val="22"/>
        </w:rPr>
        <w:t>k</w:t>
      </w:r>
      <w:r w:rsidR="00483B0F" w:rsidRPr="00483B0F">
        <w:rPr>
          <w:rFonts w:ascii="Tahoma" w:hAnsi="Tahoma" w:cs="Tahoma"/>
          <w:sz w:val="22"/>
          <w:szCs w:val="22"/>
        </w:rPr>
        <w:t xml:space="preserve"> ve görünür kılmak amacıyla </w:t>
      </w:r>
      <w:proofErr w:type="spellStart"/>
      <w:r w:rsidR="00342182" w:rsidRPr="00D21611">
        <w:rPr>
          <w:rFonts w:ascii="Tahoma" w:hAnsi="Tahoma" w:cs="Tahoma"/>
          <w:b/>
          <w:bCs/>
          <w:sz w:val="22"/>
          <w:szCs w:val="22"/>
        </w:rPr>
        <w:t>Gola</w:t>
      </w:r>
      <w:proofErr w:type="spellEnd"/>
      <w:r w:rsidR="00342182" w:rsidRPr="00D21611">
        <w:rPr>
          <w:rFonts w:ascii="Tahoma" w:hAnsi="Tahoma" w:cs="Tahoma"/>
          <w:b/>
          <w:bCs/>
          <w:sz w:val="22"/>
          <w:szCs w:val="22"/>
        </w:rPr>
        <w:t xml:space="preserve"> </w:t>
      </w:r>
      <w:r w:rsidR="00483B0F" w:rsidRPr="00D21611">
        <w:rPr>
          <w:rFonts w:ascii="Tahoma" w:hAnsi="Tahoma" w:cs="Tahoma"/>
          <w:b/>
          <w:bCs/>
          <w:sz w:val="22"/>
          <w:szCs w:val="22"/>
        </w:rPr>
        <w:t>Kültür, Sanat ve Ekoloji Derneği</w:t>
      </w:r>
      <w:r w:rsidR="00483B0F" w:rsidRPr="00483B0F">
        <w:rPr>
          <w:rFonts w:ascii="Tahoma" w:hAnsi="Tahoma" w:cs="Tahoma"/>
          <w:sz w:val="22"/>
          <w:szCs w:val="22"/>
        </w:rPr>
        <w:t>’nin kurulmasına öncülük e</w:t>
      </w:r>
      <w:r>
        <w:rPr>
          <w:rFonts w:ascii="Tahoma" w:hAnsi="Tahoma" w:cs="Tahoma"/>
          <w:sz w:val="22"/>
          <w:szCs w:val="22"/>
        </w:rPr>
        <w:t>tti</w:t>
      </w:r>
      <w:r w:rsidR="00ED5E77">
        <w:rPr>
          <w:rFonts w:ascii="Tahoma" w:hAnsi="Tahoma" w:cs="Tahoma"/>
          <w:sz w:val="22"/>
          <w:szCs w:val="22"/>
        </w:rPr>
        <w:t>ği faaliyetlerini sürdürüyor.</w:t>
      </w:r>
    </w:p>
    <w:p w14:paraId="3F787DCD" w14:textId="017D189E" w:rsidR="00483B0F" w:rsidRPr="00483B0F" w:rsidRDefault="00483B0F" w:rsidP="00483B0F">
      <w:pPr>
        <w:jc w:val="both"/>
        <w:rPr>
          <w:rFonts w:ascii="Tahoma" w:hAnsi="Tahoma" w:cs="Tahoma"/>
          <w:b/>
          <w:bCs/>
          <w:sz w:val="22"/>
          <w:szCs w:val="22"/>
        </w:rPr>
      </w:pPr>
      <w:r w:rsidRPr="00483B0F">
        <w:rPr>
          <w:rFonts w:ascii="Tahoma" w:hAnsi="Tahoma" w:cs="Tahoma"/>
          <w:b/>
          <w:bCs/>
          <w:sz w:val="22"/>
          <w:szCs w:val="22"/>
        </w:rPr>
        <w:t>Sabancı Vakfı 16. Sezon Fark Yaratanların hikayelerine ulaşmak için:</w:t>
      </w:r>
    </w:p>
    <w:p w14:paraId="780D9E24" w14:textId="1C474FEE" w:rsidR="0054284E" w:rsidRDefault="003B321D" w:rsidP="00096F39">
      <w:pPr>
        <w:jc w:val="both"/>
        <w:rPr>
          <w:rFonts w:ascii="Tahoma" w:hAnsi="Tahoma" w:cs="Tahoma"/>
          <w:sz w:val="22"/>
          <w:szCs w:val="22"/>
        </w:rPr>
      </w:pPr>
      <w:hyperlink r:id="rId6" w:history="1">
        <w:r w:rsidRPr="003B321D">
          <w:rPr>
            <w:rStyle w:val="Kpr"/>
            <w:rFonts w:ascii="Tahoma" w:hAnsi="Tahoma" w:cs="Tahoma"/>
            <w:sz w:val="22"/>
            <w:szCs w:val="22"/>
          </w:rPr>
          <w:t xml:space="preserve">Atakan Nalbant – </w:t>
        </w:r>
        <w:proofErr w:type="spellStart"/>
        <w:r w:rsidRPr="003B321D">
          <w:rPr>
            <w:rStyle w:val="Kpr"/>
            <w:rFonts w:ascii="Tahoma" w:hAnsi="Tahoma" w:cs="Tahoma"/>
            <w:sz w:val="22"/>
            <w:szCs w:val="22"/>
          </w:rPr>
          <w:t>Binclusive</w:t>
        </w:r>
        <w:proofErr w:type="spellEnd"/>
      </w:hyperlink>
    </w:p>
    <w:p w14:paraId="11864FF7" w14:textId="498B45B1" w:rsidR="003B321D" w:rsidRDefault="003B321D" w:rsidP="00096F39">
      <w:pPr>
        <w:jc w:val="both"/>
        <w:rPr>
          <w:rFonts w:ascii="Tahoma" w:hAnsi="Tahoma" w:cs="Tahoma"/>
          <w:sz w:val="22"/>
          <w:szCs w:val="22"/>
        </w:rPr>
      </w:pPr>
      <w:hyperlink r:id="rId7" w:history="1">
        <w:r w:rsidRPr="003B321D">
          <w:rPr>
            <w:rStyle w:val="Kpr"/>
            <w:rFonts w:ascii="Tahoma" w:hAnsi="Tahoma" w:cs="Tahoma"/>
            <w:sz w:val="22"/>
            <w:szCs w:val="22"/>
          </w:rPr>
          <w:t>Deniz Toprak – Hatay Sörf Merkezi</w:t>
        </w:r>
      </w:hyperlink>
    </w:p>
    <w:p w14:paraId="5C715DAC" w14:textId="71227B41" w:rsidR="003B321D" w:rsidRDefault="003B321D" w:rsidP="00096F39">
      <w:pPr>
        <w:jc w:val="both"/>
        <w:rPr>
          <w:rFonts w:ascii="Tahoma" w:hAnsi="Tahoma" w:cs="Tahoma"/>
          <w:sz w:val="22"/>
          <w:szCs w:val="22"/>
        </w:rPr>
      </w:pPr>
      <w:hyperlink r:id="rId8" w:history="1">
        <w:r w:rsidRPr="003B321D">
          <w:rPr>
            <w:rStyle w:val="Kpr"/>
            <w:rFonts w:ascii="Tahoma" w:hAnsi="Tahoma" w:cs="Tahoma"/>
            <w:sz w:val="22"/>
            <w:szCs w:val="22"/>
          </w:rPr>
          <w:t xml:space="preserve">Ekin Gündüz Özdemirci &amp; Nurten </w:t>
        </w:r>
        <w:proofErr w:type="gramStart"/>
        <w:r w:rsidRPr="003B321D">
          <w:rPr>
            <w:rStyle w:val="Kpr"/>
            <w:rFonts w:ascii="Tahoma" w:hAnsi="Tahoma" w:cs="Tahoma"/>
            <w:sz w:val="22"/>
            <w:szCs w:val="22"/>
          </w:rPr>
          <w:t>Bayraktar -</w:t>
        </w:r>
        <w:proofErr w:type="gramEnd"/>
        <w:r w:rsidRPr="003B321D">
          <w:rPr>
            <w:rStyle w:val="Kpr"/>
            <w:rFonts w:ascii="Tahoma" w:hAnsi="Tahoma" w:cs="Tahoma"/>
            <w:sz w:val="22"/>
            <w:szCs w:val="22"/>
          </w:rPr>
          <w:t xml:space="preserve"> </w:t>
        </w:r>
        <w:proofErr w:type="spellStart"/>
        <w:r w:rsidRPr="003B321D">
          <w:rPr>
            <w:rStyle w:val="Kpr"/>
            <w:rFonts w:ascii="Tahoma" w:hAnsi="Tahoma" w:cs="Tahoma"/>
            <w:sz w:val="22"/>
            <w:szCs w:val="22"/>
          </w:rPr>
          <w:t>EkoFilm</w:t>
        </w:r>
        <w:proofErr w:type="spellEnd"/>
        <w:r w:rsidRPr="003B321D">
          <w:rPr>
            <w:rStyle w:val="Kpr"/>
            <w:rFonts w:ascii="Tahoma" w:hAnsi="Tahoma" w:cs="Tahoma"/>
            <w:sz w:val="22"/>
            <w:szCs w:val="22"/>
          </w:rPr>
          <w:t>: Sürdürülebilir Yapım Platformu</w:t>
        </w:r>
      </w:hyperlink>
    </w:p>
    <w:p w14:paraId="5E1F7989" w14:textId="77A24C99" w:rsidR="003B321D" w:rsidRDefault="003B321D" w:rsidP="00096F39">
      <w:pPr>
        <w:jc w:val="both"/>
        <w:rPr>
          <w:rFonts w:ascii="Tahoma" w:hAnsi="Tahoma" w:cs="Tahoma"/>
          <w:sz w:val="22"/>
          <w:szCs w:val="22"/>
        </w:rPr>
      </w:pPr>
      <w:hyperlink r:id="rId9" w:history="1">
        <w:r w:rsidRPr="003B321D">
          <w:rPr>
            <w:rStyle w:val="Kpr"/>
            <w:rFonts w:ascii="Tahoma" w:hAnsi="Tahoma" w:cs="Tahoma"/>
            <w:sz w:val="22"/>
            <w:szCs w:val="22"/>
          </w:rPr>
          <w:t xml:space="preserve">Niyazi </w:t>
        </w:r>
        <w:proofErr w:type="gramStart"/>
        <w:r w:rsidRPr="003B321D">
          <w:rPr>
            <w:rStyle w:val="Kpr"/>
            <w:rFonts w:ascii="Tahoma" w:hAnsi="Tahoma" w:cs="Tahoma"/>
            <w:sz w:val="22"/>
            <w:szCs w:val="22"/>
          </w:rPr>
          <w:t>Selçuk -</w:t>
        </w:r>
        <w:proofErr w:type="gramEnd"/>
        <w:r w:rsidRPr="003B321D">
          <w:rPr>
            <w:rStyle w:val="Kpr"/>
            <w:rFonts w:ascii="Tahoma" w:hAnsi="Tahoma" w:cs="Tahoma"/>
            <w:sz w:val="22"/>
            <w:szCs w:val="22"/>
          </w:rPr>
          <w:t xml:space="preserve"> Yeşil Karıncalar Okulu</w:t>
        </w:r>
      </w:hyperlink>
    </w:p>
    <w:p w14:paraId="4034DE3F" w14:textId="1B342809" w:rsidR="003B321D" w:rsidRDefault="003B321D" w:rsidP="00096F39">
      <w:pPr>
        <w:jc w:val="both"/>
        <w:rPr>
          <w:rFonts w:ascii="Tahoma" w:hAnsi="Tahoma" w:cs="Tahoma"/>
          <w:sz w:val="22"/>
          <w:szCs w:val="22"/>
        </w:rPr>
      </w:pPr>
      <w:hyperlink r:id="rId10" w:history="1">
        <w:r w:rsidRPr="003B321D">
          <w:rPr>
            <w:rStyle w:val="Kpr"/>
            <w:rFonts w:ascii="Tahoma" w:hAnsi="Tahoma" w:cs="Tahoma"/>
            <w:sz w:val="22"/>
            <w:szCs w:val="22"/>
          </w:rPr>
          <w:t xml:space="preserve">Pervin Aydar </w:t>
        </w:r>
        <w:proofErr w:type="gramStart"/>
        <w:r w:rsidRPr="003B321D">
          <w:rPr>
            <w:rStyle w:val="Kpr"/>
            <w:rFonts w:ascii="Tahoma" w:hAnsi="Tahoma" w:cs="Tahoma"/>
            <w:sz w:val="22"/>
            <w:szCs w:val="22"/>
          </w:rPr>
          <w:t>Emeklioğlu -</w:t>
        </w:r>
        <w:proofErr w:type="gramEnd"/>
        <w:r w:rsidRPr="003B321D">
          <w:rPr>
            <w:rStyle w:val="Kpr"/>
            <w:rFonts w:ascii="Tahoma" w:hAnsi="Tahoma" w:cs="Tahoma"/>
            <w:sz w:val="22"/>
            <w:szCs w:val="22"/>
          </w:rPr>
          <w:t xml:space="preserve"> Kolektif Etki Programı Derneği &amp; Tekstil Atölyesi</w:t>
        </w:r>
      </w:hyperlink>
    </w:p>
    <w:p w14:paraId="3DAC10D9" w14:textId="5BC8628C" w:rsidR="003B321D" w:rsidRPr="008D0CFA" w:rsidRDefault="003B321D" w:rsidP="00096F39">
      <w:pPr>
        <w:jc w:val="both"/>
        <w:rPr>
          <w:rFonts w:ascii="Tahoma" w:hAnsi="Tahoma" w:cs="Tahoma"/>
          <w:sz w:val="22"/>
          <w:szCs w:val="22"/>
        </w:rPr>
      </w:pPr>
      <w:hyperlink r:id="rId11" w:history="1">
        <w:r w:rsidRPr="003B321D">
          <w:rPr>
            <w:rStyle w:val="Kpr"/>
            <w:rFonts w:ascii="Tahoma" w:hAnsi="Tahoma" w:cs="Tahoma"/>
            <w:sz w:val="22"/>
            <w:szCs w:val="22"/>
          </w:rPr>
          <w:t xml:space="preserve">Sevilay Refika </w:t>
        </w:r>
        <w:proofErr w:type="gramStart"/>
        <w:r w:rsidRPr="003B321D">
          <w:rPr>
            <w:rStyle w:val="Kpr"/>
            <w:rFonts w:ascii="Tahoma" w:hAnsi="Tahoma" w:cs="Tahoma"/>
            <w:sz w:val="22"/>
            <w:szCs w:val="22"/>
          </w:rPr>
          <w:t>Kadıoğlu -</w:t>
        </w:r>
        <w:proofErr w:type="gramEnd"/>
        <w:r w:rsidRPr="003B321D">
          <w:rPr>
            <w:rStyle w:val="Kpr"/>
            <w:rFonts w:ascii="Tahoma" w:hAnsi="Tahoma" w:cs="Tahoma"/>
            <w:sz w:val="22"/>
            <w:szCs w:val="22"/>
          </w:rPr>
          <w:t xml:space="preserve"> </w:t>
        </w:r>
        <w:proofErr w:type="spellStart"/>
        <w:r w:rsidRPr="003B321D">
          <w:rPr>
            <w:rStyle w:val="Kpr"/>
            <w:rFonts w:ascii="Tahoma" w:hAnsi="Tahoma" w:cs="Tahoma"/>
            <w:sz w:val="22"/>
            <w:szCs w:val="22"/>
          </w:rPr>
          <w:t>Gola</w:t>
        </w:r>
        <w:proofErr w:type="spellEnd"/>
        <w:r w:rsidRPr="003B321D">
          <w:rPr>
            <w:rStyle w:val="Kpr"/>
            <w:rFonts w:ascii="Tahoma" w:hAnsi="Tahoma" w:cs="Tahoma"/>
            <w:sz w:val="22"/>
            <w:szCs w:val="22"/>
          </w:rPr>
          <w:t xml:space="preserve"> Kültür, Sanat ve Ekoloji Derneği</w:t>
        </w:r>
      </w:hyperlink>
    </w:p>
    <w:sectPr w:rsidR="003B321D" w:rsidRPr="008D0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889"/>
    <w:multiLevelType w:val="multilevel"/>
    <w:tmpl w:val="ACC8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A75B0"/>
    <w:multiLevelType w:val="multilevel"/>
    <w:tmpl w:val="606A5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277A2"/>
    <w:multiLevelType w:val="multilevel"/>
    <w:tmpl w:val="A8F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D3316"/>
    <w:multiLevelType w:val="multilevel"/>
    <w:tmpl w:val="1396E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837B1"/>
    <w:multiLevelType w:val="multilevel"/>
    <w:tmpl w:val="93DE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726C4"/>
    <w:multiLevelType w:val="hybridMultilevel"/>
    <w:tmpl w:val="AFFA9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50449500">
    <w:abstractNumId w:val="1"/>
  </w:num>
  <w:num w:numId="2" w16cid:durableId="1944267904">
    <w:abstractNumId w:val="3"/>
  </w:num>
  <w:num w:numId="3" w16cid:durableId="1887378042">
    <w:abstractNumId w:val="4"/>
  </w:num>
  <w:num w:numId="4" w16cid:durableId="1633707491">
    <w:abstractNumId w:val="5"/>
  </w:num>
  <w:num w:numId="5" w16cid:durableId="138814153">
    <w:abstractNumId w:val="0"/>
  </w:num>
  <w:num w:numId="6" w16cid:durableId="41491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D"/>
    <w:rsid w:val="000664B6"/>
    <w:rsid w:val="00074177"/>
    <w:rsid w:val="00096F39"/>
    <w:rsid w:val="000B5D82"/>
    <w:rsid w:val="000D191D"/>
    <w:rsid w:val="000F49B6"/>
    <w:rsid w:val="00124565"/>
    <w:rsid w:val="0015201F"/>
    <w:rsid w:val="00154267"/>
    <w:rsid w:val="00166286"/>
    <w:rsid w:val="00166AB0"/>
    <w:rsid w:val="001772AB"/>
    <w:rsid w:val="001A58BD"/>
    <w:rsid w:val="001A5FF1"/>
    <w:rsid w:val="001B4F98"/>
    <w:rsid w:val="001E573D"/>
    <w:rsid w:val="00213415"/>
    <w:rsid w:val="00223E0F"/>
    <w:rsid w:val="00231593"/>
    <w:rsid w:val="002A78FC"/>
    <w:rsid w:val="002C643A"/>
    <w:rsid w:val="002E3C10"/>
    <w:rsid w:val="00342182"/>
    <w:rsid w:val="00397CAE"/>
    <w:rsid w:val="003B321D"/>
    <w:rsid w:val="003B42D5"/>
    <w:rsid w:val="003B48E6"/>
    <w:rsid w:val="003D18CA"/>
    <w:rsid w:val="003E5DC6"/>
    <w:rsid w:val="00471F85"/>
    <w:rsid w:val="00483B0F"/>
    <w:rsid w:val="004927C8"/>
    <w:rsid w:val="004A44D9"/>
    <w:rsid w:val="004A46EF"/>
    <w:rsid w:val="00530FF3"/>
    <w:rsid w:val="0054284E"/>
    <w:rsid w:val="00577C18"/>
    <w:rsid w:val="00577C98"/>
    <w:rsid w:val="005C70FF"/>
    <w:rsid w:val="005D31BD"/>
    <w:rsid w:val="005E0048"/>
    <w:rsid w:val="005E04B7"/>
    <w:rsid w:val="00641558"/>
    <w:rsid w:val="00654409"/>
    <w:rsid w:val="00686C11"/>
    <w:rsid w:val="006B6CEE"/>
    <w:rsid w:val="006D2123"/>
    <w:rsid w:val="007106D4"/>
    <w:rsid w:val="007160E9"/>
    <w:rsid w:val="007233C2"/>
    <w:rsid w:val="007275E4"/>
    <w:rsid w:val="00731094"/>
    <w:rsid w:val="00767DE3"/>
    <w:rsid w:val="00796D0B"/>
    <w:rsid w:val="007B2C13"/>
    <w:rsid w:val="007C2CCA"/>
    <w:rsid w:val="007F239B"/>
    <w:rsid w:val="00871DC5"/>
    <w:rsid w:val="00892991"/>
    <w:rsid w:val="008D0CFA"/>
    <w:rsid w:val="00927D71"/>
    <w:rsid w:val="009D7D89"/>
    <w:rsid w:val="009E664D"/>
    <w:rsid w:val="00A107A0"/>
    <w:rsid w:val="00A200F7"/>
    <w:rsid w:val="00A27BE3"/>
    <w:rsid w:val="00AB6F76"/>
    <w:rsid w:val="00AC102F"/>
    <w:rsid w:val="00B50405"/>
    <w:rsid w:val="00BA470A"/>
    <w:rsid w:val="00BA7131"/>
    <w:rsid w:val="00BB7FB0"/>
    <w:rsid w:val="00BD4CEE"/>
    <w:rsid w:val="00C0451E"/>
    <w:rsid w:val="00CA56E9"/>
    <w:rsid w:val="00CE5694"/>
    <w:rsid w:val="00D21611"/>
    <w:rsid w:val="00D26467"/>
    <w:rsid w:val="00D33F12"/>
    <w:rsid w:val="00D4257A"/>
    <w:rsid w:val="00D7466C"/>
    <w:rsid w:val="00D7733C"/>
    <w:rsid w:val="00D91948"/>
    <w:rsid w:val="00DF22C8"/>
    <w:rsid w:val="00E073B6"/>
    <w:rsid w:val="00E16FCF"/>
    <w:rsid w:val="00E44022"/>
    <w:rsid w:val="00E45150"/>
    <w:rsid w:val="00E83A32"/>
    <w:rsid w:val="00E91411"/>
    <w:rsid w:val="00E97CEA"/>
    <w:rsid w:val="00ED5E77"/>
    <w:rsid w:val="00F333EF"/>
    <w:rsid w:val="00F35508"/>
    <w:rsid w:val="00F42811"/>
    <w:rsid w:val="00F92863"/>
    <w:rsid w:val="00FA079D"/>
    <w:rsid w:val="00FD2360"/>
    <w:rsid w:val="00FD2368"/>
    <w:rsid w:val="00FD4425"/>
    <w:rsid w:val="00FE4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AC70"/>
  <w15:chartTrackingRefBased/>
  <w15:docId w15:val="{53B64784-52C8-4913-8817-E1C93420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D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D31B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D31B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D31B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D31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31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31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31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31B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D31B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D31B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D31B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D31B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D31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31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31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31BD"/>
    <w:rPr>
      <w:rFonts w:eastAsiaTheme="majorEastAsia" w:cstheme="majorBidi"/>
      <w:color w:val="272727" w:themeColor="text1" w:themeTint="D8"/>
    </w:rPr>
  </w:style>
  <w:style w:type="paragraph" w:styleId="KonuBal">
    <w:name w:val="Title"/>
    <w:basedOn w:val="Normal"/>
    <w:next w:val="Normal"/>
    <w:link w:val="KonuBalChar"/>
    <w:uiPriority w:val="10"/>
    <w:qFormat/>
    <w:rsid w:val="005D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31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31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31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31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31BD"/>
    <w:rPr>
      <w:i/>
      <w:iCs/>
      <w:color w:val="404040" w:themeColor="text1" w:themeTint="BF"/>
    </w:rPr>
  </w:style>
  <w:style w:type="paragraph" w:styleId="ListeParagraf">
    <w:name w:val="List Paragraph"/>
    <w:basedOn w:val="Normal"/>
    <w:uiPriority w:val="34"/>
    <w:qFormat/>
    <w:rsid w:val="005D31BD"/>
    <w:pPr>
      <w:ind w:left="720"/>
      <w:contextualSpacing/>
    </w:pPr>
  </w:style>
  <w:style w:type="character" w:styleId="GlVurgulama">
    <w:name w:val="Intense Emphasis"/>
    <w:basedOn w:val="VarsaylanParagrafYazTipi"/>
    <w:uiPriority w:val="21"/>
    <w:qFormat/>
    <w:rsid w:val="005D31BD"/>
    <w:rPr>
      <w:i/>
      <w:iCs/>
      <w:color w:val="0F4761" w:themeColor="accent1" w:themeShade="BF"/>
    </w:rPr>
  </w:style>
  <w:style w:type="paragraph" w:styleId="GlAlnt">
    <w:name w:val="Intense Quote"/>
    <w:basedOn w:val="Normal"/>
    <w:next w:val="Normal"/>
    <w:link w:val="GlAlntChar"/>
    <w:uiPriority w:val="30"/>
    <w:qFormat/>
    <w:rsid w:val="005D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D31BD"/>
    <w:rPr>
      <w:i/>
      <w:iCs/>
      <w:color w:val="0F4761" w:themeColor="accent1" w:themeShade="BF"/>
    </w:rPr>
  </w:style>
  <w:style w:type="character" w:styleId="GlBavuru">
    <w:name w:val="Intense Reference"/>
    <w:basedOn w:val="VarsaylanParagrafYazTipi"/>
    <w:uiPriority w:val="32"/>
    <w:qFormat/>
    <w:rsid w:val="005D31BD"/>
    <w:rPr>
      <w:b/>
      <w:bCs/>
      <w:smallCaps/>
      <w:color w:val="0F4761" w:themeColor="accent1" w:themeShade="BF"/>
      <w:spacing w:val="5"/>
    </w:rPr>
  </w:style>
  <w:style w:type="paragraph" w:styleId="Dzeltme">
    <w:name w:val="Revision"/>
    <w:hidden/>
    <w:uiPriority w:val="99"/>
    <w:semiHidden/>
    <w:rsid w:val="004A46EF"/>
    <w:pPr>
      <w:spacing w:after="0" w:line="240" w:lineRule="auto"/>
    </w:pPr>
  </w:style>
  <w:style w:type="character" w:styleId="AklamaBavurusu">
    <w:name w:val="annotation reference"/>
    <w:basedOn w:val="VarsaylanParagrafYazTipi"/>
    <w:uiPriority w:val="99"/>
    <w:semiHidden/>
    <w:unhideWhenUsed/>
    <w:rsid w:val="007B2C13"/>
    <w:rPr>
      <w:sz w:val="16"/>
      <w:szCs w:val="16"/>
    </w:rPr>
  </w:style>
  <w:style w:type="paragraph" w:styleId="AklamaMetni">
    <w:name w:val="annotation text"/>
    <w:basedOn w:val="Normal"/>
    <w:link w:val="AklamaMetniChar"/>
    <w:uiPriority w:val="99"/>
    <w:unhideWhenUsed/>
    <w:rsid w:val="007B2C13"/>
    <w:pPr>
      <w:spacing w:line="240" w:lineRule="auto"/>
    </w:pPr>
    <w:rPr>
      <w:sz w:val="20"/>
      <w:szCs w:val="20"/>
    </w:rPr>
  </w:style>
  <w:style w:type="character" w:customStyle="1" w:styleId="AklamaMetniChar">
    <w:name w:val="Açıklama Metni Char"/>
    <w:basedOn w:val="VarsaylanParagrafYazTipi"/>
    <w:link w:val="AklamaMetni"/>
    <w:uiPriority w:val="99"/>
    <w:rsid w:val="007B2C13"/>
    <w:rPr>
      <w:sz w:val="20"/>
      <w:szCs w:val="20"/>
    </w:rPr>
  </w:style>
  <w:style w:type="paragraph" w:styleId="AklamaKonusu">
    <w:name w:val="annotation subject"/>
    <w:basedOn w:val="AklamaMetni"/>
    <w:next w:val="AklamaMetni"/>
    <w:link w:val="AklamaKonusuChar"/>
    <w:uiPriority w:val="99"/>
    <w:semiHidden/>
    <w:unhideWhenUsed/>
    <w:rsid w:val="007B2C13"/>
    <w:rPr>
      <w:b/>
      <w:bCs/>
    </w:rPr>
  </w:style>
  <w:style w:type="character" w:customStyle="1" w:styleId="AklamaKonusuChar">
    <w:name w:val="Açıklama Konusu Char"/>
    <w:basedOn w:val="AklamaMetniChar"/>
    <w:link w:val="AklamaKonusu"/>
    <w:uiPriority w:val="99"/>
    <w:semiHidden/>
    <w:rsid w:val="007B2C13"/>
    <w:rPr>
      <w:b/>
      <w:bCs/>
      <w:sz w:val="20"/>
      <w:szCs w:val="20"/>
    </w:rPr>
  </w:style>
  <w:style w:type="character" w:styleId="Kpr">
    <w:name w:val="Hyperlink"/>
    <w:basedOn w:val="VarsaylanParagrafYazTipi"/>
    <w:uiPriority w:val="99"/>
    <w:unhideWhenUsed/>
    <w:rsid w:val="003B321D"/>
    <w:rPr>
      <w:color w:val="467886" w:themeColor="hyperlink"/>
      <w:u w:val="single"/>
    </w:rPr>
  </w:style>
  <w:style w:type="character" w:styleId="zmlenmeyenBahsetme">
    <w:name w:val="Unresolved Mention"/>
    <w:basedOn w:val="VarsaylanParagrafYazTipi"/>
    <w:uiPriority w:val="99"/>
    <w:semiHidden/>
    <w:unhideWhenUsed/>
    <w:rsid w:val="003B321D"/>
    <w:rPr>
      <w:color w:val="605E5C"/>
      <w:shd w:val="clear" w:color="auto" w:fill="E1DFDD"/>
    </w:rPr>
  </w:style>
  <w:style w:type="character" w:styleId="zlenenKpr">
    <w:name w:val="FollowedHyperlink"/>
    <w:basedOn w:val="VarsaylanParagrafYazTipi"/>
    <w:uiPriority w:val="99"/>
    <w:semiHidden/>
    <w:unhideWhenUsed/>
    <w:rsid w:val="003B32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4840">
      <w:bodyDiv w:val="1"/>
      <w:marLeft w:val="0"/>
      <w:marRight w:val="0"/>
      <w:marTop w:val="0"/>
      <w:marBottom w:val="0"/>
      <w:divBdr>
        <w:top w:val="none" w:sz="0" w:space="0" w:color="auto"/>
        <w:left w:val="none" w:sz="0" w:space="0" w:color="auto"/>
        <w:bottom w:val="none" w:sz="0" w:space="0" w:color="auto"/>
        <w:right w:val="none" w:sz="0" w:space="0" w:color="auto"/>
      </w:divBdr>
    </w:div>
    <w:div w:id="172845141">
      <w:bodyDiv w:val="1"/>
      <w:marLeft w:val="0"/>
      <w:marRight w:val="0"/>
      <w:marTop w:val="0"/>
      <w:marBottom w:val="0"/>
      <w:divBdr>
        <w:top w:val="none" w:sz="0" w:space="0" w:color="auto"/>
        <w:left w:val="none" w:sz="0" w:space="0" w:color="auto"/>
        <w:bottom w:val="none" w:sz="0" w:space="0" w:color="auto"/>
        <w:right w:val="none" w:sz="0" w:space="0" w:color="auto"/>
      </w:divBdr>
    </w:div>
    <w:div w:id="257060533">
      <w:bodyDiv w:val="1"/>
      <w:marLeft w:val="0"/>
      <w:marRight w:val="0"/>
      <w:marTop w:val="0"/>
      <w:marBottom w:val="0"/>
      <w:divBdr>
        <w:top w:val="none" w:sz="0" w:space="0" w:color="auto"/>
        <w:left w:val="none" w:sz="0" w:space="0" w:color="auto"/>
        <w:bottom w:val="none" w:sz="0" w:space="0" w:color="auto"/>
        <w:right w:val="none" w:sz="0" w:space="0" w:color="auto"/>
      </w:divBdr>
    </w:div>
    <w:div w:id="299582117">
      <w:bodyDiv w:val="1"/>
      <w:marLeft w:val="0"/>
      <w:marRight w:val="0"/>
      <w:marTop w:val="0"/>
      <w:marBottom w:val="0"/>
      <w:divBdr>
        <w:top w:val="none" w:sz="0" w:space="0" w:color="auto"/>
        <w:left w:val="none" w:sz="0" w:space="0" w:color="auto"/>
        <w:bottom w:val="none" w:sz="0" w:space="0" w:color="auto"/>
        <w:right w:val="none" w:sz="0" w:space="0" w:color="auto"/>
      </w:divBdr>
    </w:div>
    <w:div w:id="367415297">
      <w:bodyDiv w:val="1"/>
      <w:marLeft w:val="0"/>
      <w:marRight w:val="0"/>
      <w:marTop w:val="0"/>
      <w:marBottom w:val="0"/>
      <w:divBdr>
        <w:top w:val="none" w:sz="0" w:space="0" w:color="auto"/>
        <w:left w:val="none" w:sz="0" w:space="0" w:color="auto"/>
        <w:bottom w:val="none" w:sz="0" w:space="0" w:color="auto"/>
        <w:right w:val="none" w:sz="0" w:space="0" w:color="auto"/>
      </w:divBdr>
    </w:div>
    <w:div w:id="421801923">
      <w:bodyDiv w:val="1"/>
      <w:marLeft w:val="0"/>
      <w:marRight w:val="0"/>
      <w:marTop w:val="0"/>
      <w:marBottom w:val="0"/>
      <w:divBdr>
        <w:top w:val="none" w:sz="0" w:space="0" w:color="auto"/>
        <w:left w:val="none" w:sz="0" w:space="0" w:color="auto"/>
        <w:bottom w:val="none" w:sz="0" w:space="0" w:color="auto"/>
        <w:right w:val="none" w:sz="0" w:space="0" w:color="auto"/>
      </w:divBdr>
    </w:div>
    <w:div w:id="422603294">
      <w:bodyDiv w:val="1"/>
      <w:marLeft w:val="0"/>
      <w:marRight w:val="0"/>
      <w:marTop w:val="0"/>
      <w:marBottom w:val="0"/>
      <w:divBdr>
        <w:top w:val="none" w:sz="0" w:space="0" w:color="auto"/>
        <w:left w:val="none" w:sz="0" w:space="0" w:color="auto"/>
        <w:bottom w:val="none" w:sz="0" w:space="0" w:color="auto"/>
        <w:right w:val="none" w:sz="0" w:space="0" w:color="auto"/>
      </w:divBdr>
    </w:div>
    <w:div w:id="447699104">
      <w:bodyDiv w:val="1"/>
      <w:marLeft w:val="0"/>
      <w:marRight w:val="0"/>
      <w:marTop w:val="0"/>
      <w:marBottom w:val="0"/>
      <w:divBdr>
        <w:top w:val="none" w:sz="0" w:space="0" w:color="auto"/>
        <w:left w:val="none" w:sz="0" w:space="0" w:color="auto"/>
        <w:bottom w:val="none" w:sz="0" w:space="0" w:color="auto"/>
        <w:right w:val="none" w:sz="0" w:space="0" w:color="auto"/>
      </w:divBdr>
    </w:div>
    <w:div w:id="542987589">
      <w:bodyDiv w:val="1"/>
      <w:marLeft w:val="0"/>
      <w:marRight w:val="0"/>
      <w:marTop w:val="0"/>
      <w:marBottom w:val="0"/>
      <w:divBdr>
        <w:top w:val="none" w:sz="0" w:space="0" w:color="auto"/>
        <w:left w:val="none" w:sz="0" w:space="0" w:color="auto"/>
        <w:bottom w:val="none" w:sz="0" w:space="0" w:color="auto"/>
        <w:right w:val="none" w:sz="0" w:space="0" w:color="auto"/>
      </w:divBdr>
    </w:div>
    <w:div w:id="566189504">
      <w:bodyDiv w:val="1"/>
      <w:marLeft w:val="0"/>
      <w:marRight w:val="0"/>
      <w:marTop w:val="0"/>
      <w:marBottom w:val="0"/>
      <w:divBdr>
        <w:top w:val="none" w:sz="0" w:space="0" w:color="auto"/>
        <w:left w:val="none" w:sz="0" w:space="0" w:color="auto"/>
        <w:bottom w:val="none" w:sz="0" w:space="0" w:color="auto"/>
        <w:right w:val="none" w:sz="0" w:space="0" w:color="auto"/>
      </w:divBdr>
    </w:div>
    <w:div w:id="604732519">
      <w:bodyDiv w:val="1"/>
      <w:marLeft w:val="0"/>
      <w:marRight w:val="0"/>
      <w:marTop w:val="0"/>
      <w:marBottom w:val="0"/>
      <w:divBdr>
        <w:top w:val="none" w:sz="0" w:space="0" w:color="auto"/>
        <w:left w:val="none" w:sz="0" w:space="0" w:color="auto"/>
        <w:bottom w:val="none" w:sz="0" w:space="0" w:color="auto"/>
        <w:right w:val="none" w:sz="0" w:space="0" w:color="auto"/>
      </w:divBdr>
    </w:div>
    <w:div w:id="1217355343">
      <w:bodyDiv w:val="1"/>
      <w:marLeft w:val="0"/>
      <w:marRight w:val="0"/>
      <w:marTop w:val="0"/>
      <w:marBottom w:val="0"/>
      <w:divBdr>
        <w:top w:val="none" w:sz="0" w:space="0" w:color="auto"/>
        <w:left w:val="none" w:sz="0" w:space="0" w:color="auto"/>
        <w:bottom w:val="none" w:sz="0" w:space="0" w:color="auto"/>
        <w:right w:val="none" w:sz="0" w:space="0" w:color="auto"/>
      </w:divBdr>
    </w:div>
    <w:div w:id="1377853390">
      <w:bodyDiv w:val="1"/>
      <w:marLeft w:val="0"/>
      <w:marRight w:val="0"/>
      <w:marTop w:val="0"/>
      <w:marBottom w:val="0"/>
      <w:divBdr>
        <w:top w:val="none" w:sz="0" w:space="0" w:color="auto"/>
        <w:left w:val="none" w:sz="0" w:space="0" w:color="auto"/>
        <w:bottom w:val="none" w:sz="0" w:space="0" w:color="auto"/>
        <w:right w:val="none" w:sz="0" w:space="0" w:color="auto"/>
      </w:divBdr>
    </w:div>
    <w:div w:id="1426538892">
      <w:bodyDiv w:val="1"/>
      <w:marLeft w:val="0"/>
      <w:marRight w:val="0"/>
      <w:marTop w:val="0"/>
      <w:marBottom w:val="0"/>
      <w:divBdr>
        <w:top w:val="none" w:sz="0" w:space="0" w:color="auto"/>
        <w:left w:val="none" w:sz="0" w:space="0" w:color="auto"/>
        <w:bottom w:val="none" w:sz="0" w:space="0" w:color="auto"/>
        <w:right w:val="none" w:sz="0" w:space="0" w:color="auto"/>
      </w:divBdr>
    </w:div>
    <w:div w:id="1439525735">
      <w:bodyDiv w:val="1"/>
      <w:marLeft w:val="0"/>
      <w:marRight w:val="0"/>
      <w:marTop w:val="0"/>
      <w:marBottom w:val="0"/>
      <w:divBdr>
        <w:top w:val="none" w:sz="0" w:space="0" w:color="auto"/>
        <w:left w:val="none" w:sz="0" w:space="0" w:color="auto"/>
        <w:bottom w:val="none" w:sz="0" w:space="0" w:color="auto"/>
        <w:right w:val="none" w:sz="0" w:space="0" w:color="auto"/>
      </w:divBdr>
    </w:div>
    <w:div w:id="1488935885">
      <w:bodyDiv w:val="1"/>
      <w:marLeft w:val="0"/>
      <w:marRight w:val="0"/>
      <w:marTop w:val="0"/>
      <w:marBottom w:val="0"/>
      <w:divBdr>
        <w:top w:val="none" w:sz="0" w:space="0" w:color="auto"/>
        <w:left w:val="none" w:sz="0" w:space="0" w:color="auto"/>
        <w:bottom w:val="none" w:sz="0" w:space="0" w:color="auto"/>
        <w:right w:val="none" w:sz="0" w:space="0" w:color="auto"/>
      </w:divBdr>
    </w:div>
    <w:div w:id="1497301905">
      <w:bodyDiv w:val="1"/>
      <w:marLeft w:val="0"/>
      <w:marRight w:val="0"/>
      <w:marTop w:val="0"/>
      <w:marBottom w:val="0"/>
      <w:divBdr>
        <w:top w:val="none" w:sz="0" w:space="0" w:color="auto"/>
        <w:left w:val="none" w:sz="0" w:space="0" w:color="auto"/>
        <w:bottom w:val="none" w:sz="0" w:space="0" w:color="auto"/>
        <w:right w:val="none" w:sz="0" w:space="0" w:color="auto"/>
      </w:divBdr>
    </w:div>
    <w:div w:id="1604611477">
      <w:bodyDiv w:val="1"/>
      <w:marLeft w:val="0"/>
      <w:marRight w:val="0"/>
      <w:marTop w:val="0"/>
      <w:marBottom w:val="0"/>
      <w:divBdr>
        <w:top w:val="none" w:sz="0" w:space="0" w:color="auto"/>
        <w:left w:val="none" w:sz="0" w:space="0" w:color="auto"/>
        <w:bottom w:val="none" w:sz="0" w:space="0" w:color="auto"/>
        <w:right w:val="none" w:sz="0" w:space="0" w:color="auto"/>
      </w:divBdr>
    </w:div>
    <w:div w:id="1638215576">
      <w:bodyDiv w:val="1"/>
      <w:marLeft w:val="0"/>
      <w:marRight w:val="0"/>
      <w:marTop w:val="0"/>
      <w:marBottom w:val="0"/>
      <w:divBdr>
        <w:top w:val="none" w:sz="0" w:space="0" w:color="auto"/>
        <w:left w:val="none" w:sz="0" w:space="0" w:color="auto"/>
        <w:bottom w:val="none" w:sz="0" w:space="0" w:color="auto"/>
        <w:right w:val="none" w:sz="0" w:space="0" w:color="auto"/>
      </w:divBdr>
    </w:div>
    <w:div w:id="1707875188">
      <w:bodyDiv w:val="1"/>
      <w:marLeft w:val="0"/>
      <w:marRight w:val="0"/>
      <w:marTop w:val="0"/>
      <w:marBottom w:val="0"/>
      <w:divBdr>
        <w:top w:val="none" w:sz="0" w:space="0" w:color="auto"/>
        <w:left w:val="none" w:sz="0" w:space="0" w:color="auto"/>
        <w:bottom w:val="none" w:sz="0" w:space="0" w:color="auto"/>
        <w:right w:val="none" w:sz="0" w:space="0" w:color="auto"/>
      </w:divBdr>
    </w:div>
    <w:div w:id="1868254849">
      <w:bodyDiv w:val="1"/>
      <w:marLeft w:val="0"/>
      <w:marRight w:val="0"/>
      <w:marTop w:val="0"/>
      <w:marBottom w:val="0"/>
      <w:divBdr>
        <w:top w:val="none" w:sz="0" w:space="0" w:color="auto"/>
        <w:left w:val="none" w:sz="0" w:space="0" w:color="auto"/>
        <w:bottom w:val="none" w:sz="0" w:space="0" w:color="auto"/>
        <w:right w:val="none" w:sz="0" w:space="0" w:color="auto"/>
      </w:divBdr>
    </w:div>
    <w:div w:id="21111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kyaratanlar.org/tr-tr/fark-yaratanlar/ekin-gunduz-ozdemirci-nurten-bayraktar--ekofilm-surdurulebilir-yapim-platform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rkyaratanlar.org/tr-tr/fark-yaratanlar/deniz-toprak--hatay-sorf-merkez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rkyaratanlar.org/tr-tr/fark-yaratanlar/atakan-nalbant--binclusive" TargetMode="External"/><Relationship Id="rId11" Type="http://schemas.openxmlformats.org/officeDocument/2006/relationships/hyperlink" Target="https://www.farkyaratanlar.org/tr-tr/fark-yaratanlar/sevilay-refika-kadioglu--gola-kultur-sanat-ve-ekoloji-dernegi" TargetMode="External"/><Relationship Id="rId5" Type="http://schemas.openxmlformats.org/officeDocument/2006/relationships/image" Target="media/image1.jpeg"/><Relationship Id="rId10" Type="http://schemas.openxmlformats.org/officeDocument/2006/relationships/hyperlink" Target="https://www.farkyaratanlar.org/tr-tr/fark-yaratanlar/pervin-aydar-emeklioglu-%E2%80%93-kolektif-etki-programi-dernegi-ve-tekstil-atolyesi" TargetMode="External"/><Relationship Id="rId4" Type="http://schemas.openxmlformats.org/officeDocument/2006/relationships/webSettings" Target="webSettings.xml"/><Relationship Id="rId9" Type="http://schemas.openxmlformats.org/officeDocument/2006/relationships/hyperlink" Target="https://www.farkyaratanlar.org/tr-tr/fark-yaratanlar/niyazi-selcuk--yesil-karincalar-okul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935</Words>
  <Characters>5334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GÜLYURT</dc:creator>
  <cp:keywords/>
  <dc:description/>
  <cp:lastModifiedBy>Ecem Yalman Turhan</cp:lastModifiedBy>
  <cp:revision>7</cp:revision>
  <dcterms:created xsi:type="dcterms:W3CDTF">2025-05-27T07:10:00Z</dcterms:created>
  <dcterms:modified xsi:type="dcterms:W3CDTF">2025-08-04T10:46:00Z</dcterms:modified>
</cp:coreProperties>
</file>